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0F" w:rsidRPr="0067071E" w:rsidRDefault="0063530F" w:rsidP="0063530F">
      <w:pPr>
        <w:keepNext/>
        <w:keepLines/>
        <w:tabs>
          <w:tab w:val="clear" w:pos="720"/>
        </w:tabs>
        <w:outlineLvl w:val="0"/>
        <w:rPr>
          <w:rFonts w:ascii="Arial" w:eastAsiaTheme="majorEastAsia" w:hAnsi="Arial" w:cstheme="majorBidi"/>
          <w:b/>
          <w:bCs/>
          <w:sz w:val="24"/>
          <w:szCs w:val="28"/>
          <w:lang w:val="en-GB"/>
        </w:rPr>
      </w:pPr>
      <w:bookmarkStart w:id="0" w:name="_Toc381522356"/>
      <w:r w:rsidRPr="0067071E">
        <w:rPr>
          <w:rFonts w:ascii="Arial" w:eastAsiaTheme="majorEastAsia" w:hAnsi="Arial" w:cstheme="majorBidi"/>
          <w:b/>
          <w:bCs/>
          <w:sz w:val="24"/>
          <w:szCs w:val="28"/>
          <w:lang w:val="en-GB"/>
        </w:rPr>
        <w:t>Exercise</w:t>
      </w:r>
      <w:bookmarkEnd w:id="0"/>
      <w:r w:rsidRPr="0067071E">
        <w:rPr>
          <w:rFonts w:ascii="Arial" w:eastAsiaTheme="majorEastAsia" w:hAnsi="Arial" w:cstheme="majorBidi"/>
          <w:b/>
          <w:bCs/>
          <w:sz w:val="24"/>
          <w:szCs w:val="28"/>
          <w:lang w:val="en-GB"/>
        </w:rPr>
        <w:t xml:space="preserve"> </w:t>
      </w:r>
      <w:r>
        <w:rPr>
          <w:rFonts w:ascii="Arial" w:eastAsiaTheme="majorEastAsia" w:hAnsi="Arial" w:cstheme="majorBidi"/>
          <w:b/>
          <w:bCs/>
          <w:sz w:val="24"/>
          <w:szCs w:val="28"/>
          <w:lang w:val="en-GB"/>
        </w:rPr>
        <w:t>Chapter 3</w:t>
      </w:r>
    </w:p>
    <w:p w:rsidR="0063530F" w:rsidRPr="0067071E" w:rsidRDefault="0063530F" w:rsidP="0063530F">
      <w:pPr>
        <w:tabs>
          <w:tab w:val="clear" w:pos="720"/>
        </w:tabs>
        <w:rPr>
          <w:rFonts w:eastAsiaTheme="minorHAnsi"/>
          <w:bCs/>
          <w:szCs w:val="22"/>
          <w:lang w:val="en-GB" w:bidi="th-TH"/>
        </w:rPr>
      </w:pPr>
    </w:p>
    <w:p w:rsidR="0063530F" w:rsidRPr="0067071E" w:rsidRDefault="0063530F" w:rsidP="0063530F">
      <w:pPr>
        <w:tabs>
          <w:tab w:val="clear" w:pos="720"/>
        </w:tabs>
        <w:ind w:left="720" w:hanging="720"/>
        <w:rPr>
          <w:rFonts w:eastAsiaTheme="minorEastAsia"/>
          <w:szCs w:val="22"/>
        </w:rPr>
      </w:pPr>
      <w:r w:rsidRPr="0067071E">
        <w:rPr>
          <w:rFonts w:eastAsiaTheme="minorEastAsia"/>
          <w:szCs w:val="22"/>
        </w:rPr>
        <w:t>The Stata data file ‘</w:t>
      </w:r>
      <w:r w:rsidRPr="001E70AF">
        <w:rPr>
          <w:rFonts w:eastAsiaTheme="minorEastAsia"/>
          <w:szCs w:val="22"/>
        </w:rPr>
        <w:t>Labour_Force_SA_SALDRU_1993</w:t>
      </w:r>
      <w:r w:rsidRPr="0067071E">
        <w:rPr>
          <w:rFonts w:eastAsiaTheme="minorEastAsia"/>
          <w:szCs w:val="22"/>
        </w:rPr>
        <w:t>’ has the data used in Chapters 2 and 3.</w:t>
      </w:r>
    </w:p>
    <w:p w:rsidR="0063530F" w:rsidRPr="0067071E" w:rsidRDefault="0063530F" w:rsidP="0063530F">
      <w:pPr>
        <w:tabs>
          <w:tab w:val="clear" w:pos="720"/>
        </w:tabs>
        <w:ind w:left="720" w:hanging="720"/>
        <w:rPr>
          <w:rFonts w:eastAsiaTheme="minorEastAsia"/>
          <w:szCs w:val="22"/>
        </w:rPr>
      </w:pPr>
    </w:p>
    <w:p w:rsidR="0063530F" w:rsidRDefault="0063530F" w:rsidP="0063530F">
      <w:pPr>
        <w:tabs>
          <w:tab w:val="clear" w:pos="720"/>
        </w:tabs>
        <w:ind w:left="720" w:hanging="720"/>
        <w:rPr>
          <w:rFonts w:eastAsiaTheme="minorHAnsi"/>
          <w:bCs/>
          <w:szCs w:val="22"/>
          <w:lang w:val="en-GB" w:bidi="th-TH"/>
        </w:rPr>
      </w:pPr>
      <w:r w:rsidRPr="0067071E">
        <w:rPr>
          <w:rFonts w:eastAsiaTheme="minorEastAsia"/>
          <w:szCs w:val="22"/>
        </w:rPr>
        <w:t>1.</w:t>
      </w:r>
      <w:r w:rsidRPr="0067071E">
        <w:rPr>
          <w:rFonts w:eastAsiaTheme="minorEastAsia"/>
          <w:szCs w:val="22"/>
        </w:rPr>
        <w:tab/>
        <w:t>Using this data r</w:t>
      </w:r>
      <w:r w:rsidRPr="0067071E">
        <w:rPr>
          <w:rFonts w:eastAsiaTheme="minorHAnsi"/>
          <w:bCs/>
          <w:szCs w:val="22"/>
          <w:lang w:val="en-GB" w:bidi="th-TH"/>
        </w:rPr>
        <w:t xml:space="preserve">un the earnings function as a linear, semi-log, and double-log function and derive the </w:t>
      </w:r>
      <w:proofErr w:type="spellStart"/>
      <w:r w:rsidRPr="0067071E">
        <w:rPr>
          <w:rFonts w:eastAsiaTheme="minorHAnsi"/>
          <w:bCs/>
          <w:szCs w:val="22"/>
          <w:lang w:val="en-GB" w:bidi="th-TH"/>
        </w:rPr>
        <w:t>Mincerian</w:t>
      </w:r>
      <w:proofErr w:type="spellEnd"/>
      <w:r w:rsidRPr="0067071E">
        <w:rPr>
          <w:rFonts w:eastAsiaTheme="minorHAnsi"/>
          <w:bCs/>
          <w:szCs w:val="22"/>
          <w:lang w:val="en-GB" w:bidi="th-TH"/>
        </w:rPr>
        <w:t xml:space="preserve"> return to education for each of the specification. </w:t>
      </w:r>
    </w:p>
    <w:p w:rsidR="002B4571" w:rsidRDefault="002B4571" w:rsidP="0063530F">
      <w:pPr>
        <w:tabs>
          <w:tab w:val="clear" w:pos="720"/>
        </w:tabs>
        <w:ind w:left="720" w:hanging="720"/>
        <w:rPr>
          <w:rFonts w:eastAsiaTheme="minorHAnsi"/>
          <w:bCs/>
          <w:szCs w:val="22"/>
          <w:lang w:val="en-GB" w:bidi="th-TH"/>
        </w:rPr>
      </w:pPr>
    </w:p>
    <w:tbl>
      <w:tblPr>
        <w:tblStyle w:val="TableGrid"/>
        <w:tblW w:w="5000" w:type="pct"/>
        <w:tblLook w:val="04A0" w:firstRow="1" w:lastRow="0" w:firstColumn="1" w:lastColumn="0" w:noHBand="0" w:noVBand="1"/>
      </w:tblPr>
      <w:tblGrid>
        <w:gridCol w:w="9016"/>
      </w:tblGrid>
      <w:tr w:rsidR="002B4571" w:rsidTr="002B4571">
        <w:tc>
          <w:tcPr>
            <w:tcW w:w="5000" w:type="pct"/>
          </w:tcPr>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&gt; Exercise Chapter 3</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&gt; Using this data run the earnings function as a linear, semi-log, and double-log function and derive the </w:t>
            </w:r>
            <w:proofErr w:type="spellStart"/>
            <w:r w:rsidRPr="00266A89">
              <w:rPr>
                <w:rFonts w:ascii="Courier New" w:eastAsiaTheme="minorHAnsi" w:hAnsi="Courier New" w:cs="Courier New"/>
                <w:bCs/>
                <w:sz w:val="16"/>
                <w:szCs w:val="16"/>
                <w:lang w:val="en-GB" w:bidi="th-TH"/>
              </w:rPr>
              <w:t>Mincerian</w:t>
            </w:r>
            <w:proofErr w:type="spellEnd"/>
            <w:r w:rsidRPr="00266A89">
              <w:rPr>
                <w:rFonts w:ascii="Courier New" w:eastAsiaTheme="minorHAnsi" w:hAnsi="Courier New" w:cs="Courier New"/>
                <w:bCs/>
                <w:sz w:val="16"/>
                <w:szCs w:val="16"/>
                <w:lang w:val="en-GB" w:bidi="th-TH"/>
              </w:rPr>
              <w:t xml:space="preserve"> return to education for each of the specification</w:t>
            </w:r>
            <w:r w:rsidR="004D1AE0">
              <w:rPr>
                <w:rFonts w:ascii="Courier New" w:eastAsiaTheme="minorHAnsi" w:hAnsi="Courier New" w:cs="Courier New"/>
                <w:bCs/>
                <w:sz w:val="16"/>
                <w:szCs w:val="16"/>
                <w:lang w:val="en-GB" w:bidi="th-TH"/>
              </w:rPr>
              <w:t>s</w:t>
            </w:r>
            <w:r w:rsidRPr="00266A89">
              <w:rPr>
                <w:rFonts w:ascii="Courier New" w:eastAsiaTheme="minorHAnsi" w:hAnsi="Courier New" w:cs="Courier New"/>
                <w:bCs/>
                <w:sz w:val="16"/>
                <w:szCs w:val="16"/>
                <w:lang w:val="en-GB" w:bidi="th-TH"/>
              </w:rPr>
              <w:t xml:space="preserve">. </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&gt; */</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gen </w:t>
            </w:r>
            <w:proofErr w:type="spellStart"/>
            <w:r w:rsidRPr="00266A89">
              <w:rPr>
                <w:rFonts w:ascii="Courier New" w:eastAsiaTheme="minorHAnsi" w:hAnsi="Courier New" w:cs="Courier New"/>
                <w:bCs/>
                <w:sz w:val="16"/>
                <w:szCs w:val="16"/>
                <w:lang w:val="en-GB" w:bidi="th-TH"/>
              </w:rPr>
              <w:t>ln_educ</w:t>
            </w:r>
            <w:proofErr w:type="spellEnd"/>
            <w:r w:rsidRPr="00266A89">
              <w:rPr>
                <w:rFonts w:ascii="Courier New" w:eastAsiaTheme="minorHAnsi" w:hAnsi="Courier New" w:cs="Courier New"/>
                <w:bCs/>
                <w:sz w:val="16"/>
                <w:szCs w:val="16"/>
                <w:lang w:val="en-GB" w:bidi="th-TH"/>
              </w:rPr>
              <w:t>=log(</w:t>
            </w:r>
            <w:proofErr w:type="spellStart"/>
            <w:r w:rsidRPr="00266A89">
              <w:rPr>
                <w:rFonts w:ascii="Courier New" w:eastAsiaTheme="minorHAnsi" w:hAnsi="Courier New" w:cs="Courier New"/>
                <w:bCs/>
                <w:sz w:val="16"/>
                <w:szCs w:val="16"/>
                <w:lang w:val="en-GB" w:bidi="th-TH"/>
              </w:rPr>
              <w:t>educ</w:t>
            </w:r>
            <w:proofErr w:type="spellEnd"/>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(4073 missing values generated)</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egen</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educ_mean</w:t>
            </w:r>
            <w:proofErr w:type="spellEnd"/>
            <w:r w:rsidRPr="00266A89">
              <w:rPr>
                <w:rFonts w:ascii="Courier New" w:eastAsiaTheme="minorHAnsi" w:hAnsi="Courier New" w:cs="Courier New"/>
                <w:bCs/>
                <w:sz w:val="16"/>
                <w:szCs w:val="16"/>
                <w:lang w:val="en-GB" w:bidi="th-TH"/>
              </w:rPr>
              <w:t>=mean(</w:t>
            </w:r>
            <w:proofErr w:type="spellStart"/>
            <w:r w:rsidRPr="00266A89">
              <w:rPr>
                <w:rFonts w:ascii="Courier New" w:eastAsiaTheme="minorHAnsi" w:hAnsi="Courier New" w:cs="Courier New"/>
                <w:bCs/>
                <w:sz w:val="16"/>
                <w:szCs w:val="16"/>
                <w:lang w:val="en-GB" w:bidi="th-TH"/>
              </w:rPr>
              <w:t>educ</w:t>
            </w:r>
            <w:proofErr w:type="spellEnd"/>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egen</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wphy_mean</w:t>
            </w:r>
            <w:proofErr w:type="spellEnd"/>
            <w:r w:rsidRPr="00266A89">
              <w:rPr>
                <w:rFonts w:ascii="Courier New" w:eastAsiaTheme="minorHAnsi" w:hAnsi="Courier New" w:cs="Courier New"/>
                <w:bCs/>
                <w:sz w:val="16"/>
                <w:szCs w:val="16"/>
                <w:lang w:val="en-GB" w:bidi="th-TH"/>
              </w:rPr>
              <w:t>=mean(</w:t>
            </w:r>
            <w:proofErr w:type="spellStart"/>
            <w:r w:rsidRPr="00266A89">
              <w:rPr>
                <w:rFonts w:ascii="Courier New" w:eastAsiaTheme="minorHAnsi" w:hAnsi="Courier New" w:cs="Courier New"/>
                <w:bCs/>
                <w:sz w:val="16"/>
                <w:szCs w:val="16"/>
                <w:lang w:val="en-GB" w:bidi="th-TH"/>
              </w:rPr>
              <w:t>wphy</w:t>
            </w:r>
            <w:proofErr w:type="spellEnd"/>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/*The </w:t>
            </w:r>
            <w:proofErr w:type="spellStart"/>
            <w:r w:rsidRPr="00266A89">
              <w:rPr>
                <w:rFonts w:ascii="Courier New" w:eastAsiaTheme="minorHAnsi" w:hAnsi="Courier New" w:cs="Courier New"/>
                <w:bCs/>
                <w:sz w:val="16"/>
                <w:szCs w:val="16"/>
                <w:lang w:val="en-GB" w:bidi="th-TH"/>
              </w:rPr>
              <w:t>Mincerian</w:t>
            </w:r>
            <w:proofErr w:type="spellEnd"/>
            <w:r w:rsidRPr="00266A89">
              <w:rPr>
                <w:rFonts w:ascii="Courier New" w:eastAsiaTheme="minorHAnsi" w:hAnsi="Courier New" w:cs="Courier New"/>
                <w:bCs/>
                <w:sz w:val="16"/>
                <w:szCs w:val="16"/>
                <w:lang w:val="en-GB" w:bidi="th-TH"/>
              </w:rPr>
              <w:t xml:space="preserve"> return to education is defined as the percentage change of earning for one additional year of education*/</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reg </w:t>
            </w:r>
            <w:proofErr w:type="spellStart"/>
            <w:r w:rsidRPr="00266A89">
              <w:rPr>
                <w:rFonts w:ascii="Courier New" w:eastAsiaTheme="minorHAnsi" w:hAnsi="Courier New" w:cs="Courier New"/>
                <w:bCs/>
                <w:sz w:val="16"/>
                <w:szCs w:val="16"/>
                <w:lang w:val="en-GB" w:bidi="th-TH"/>
              </w:rPr>
              <w:t>wphy</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educ</w:t>
            </w:r>
            <w:proofErr w:type="spell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Source |       SS       df       MS              Number of </w:t>
            </w:r>
            <w:proofErr w:type="spellStart"/>
            <w:r w:rsidRPr="00266A89">
              <w:rPr>
                <w:rFonts w:ascii="Courier New" w:eastAsiaTheme="minorHAnsi" w:hAnsi="Courier New" w:cs="Courier New"/>
                <w:bCs/>
                <w:sz w:val="16"/>
                <w:szCs w:val="16"/>
                <w:lang w:val="en-GB" w:bidi="th-TH"/>
              </w:rPr>
              <w:t>obs</w:t>
            </w:r>
            <w:proofErr w:type="spellEnd"/>
            <w:r w:rsidRPr="00266A89">
              <w:rPr>
                <w:rFonts w:ascii="Courier New" w:eastAsiaTheme="minorHAnsi" w:hAnsi="Courier New" w:cs="Courier New"/>
                <w:bCs/>
                <w:sz w:val="16"/>
                <w:szCs w:val="16"/>
                <w:lang w:val="en-GB" w:bidi="th-TH"/>
              </w:rPr>
              <w:t xml:space="preserve"> =    6968</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gramStart"/>
            <w:r w:rsidRPr="00266A89">
              <w:rPr>
                <w:rFonts w:ascii="Courier New" w:eastAsiaTheme="minorHAnsi" w:hAnsi="Courier New" w:cs="Courier New"/>
                <w:bCs/>
                <w:sz w:val="16"/>
                <w:szCs w:val="16"/>
                <w:lang w:val="en-GB" w:bidi="th-TH"/>
              </w:rPr>
              <w:t xml:space="preserve">F(  </w:t>
            </w:r>
            <w:proofErr w:type="gramEnd"/>
            <w:r w:rsidRPr="00266A89">
              <w:rPr>
                <w:rFonts w:ascii="Courier New" w:eastAsiaTheme="minorHAnsi" w:hAnsi="Courier New" w:cs="Courier New"/>
                <w:bCs/>
                <w:sz w:val="16"/>
                <w:szCs w:val="16"/>
                <w:lang w:val="en-GB" w:bidi="th-TH"/>
              </w:rPr>
              <w:t>1,  6966) =  393.86</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Model |   151135.02     1   151135.02           Prob &gt; F      </w:t>
            </w:r>
            <w:proofErr w:type="gramStart"/>
            <w:r w:rsidRPr="00266A89">
              <w:rPr>
                <w:rFonts w:ascii="Courier New" w:eastAsiaTheme="minorHAnsi" w:hAnsi="Courier New" w:cs="Courier New"/>
                <w:bCs/>
                <w:sz w:val="16"/>
                <w:szCs w:val="16"/>
                <w:lang w:val="en-GB" w:bidi="th-TH"/>
              </w:rPr>
              <w:t>=  0.0000</w:t>
            </w:r>
            <w:proofErr w:type="gram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Residual </w:t>
            </w:r>
            <w:proofErr w:type="gramStart"/>
            <w:r w:rsidRPr="00266A89">
              <w:rPr>
                <w:rFonts w:ascii="Courier New" w:eastAsiaTheme="minorHAnsi" w:hAnsi="Courier New" w:cs="Courier New"/>
                <w:bCs/>
                <w:sz w:val="16"/>
                <w:szCs w:val="16"/>
                <w:lang w:val="en-GB" w:bidi="th-TH"/>
              </w:rPr>
              <w:t>|  2673037.95</w:t>
            </w:r>
            <w:proofErr w:type="gramEnd"/>
            <w:r w:rsidRPr="00266A89">
              <w:rPr>
                <w:rFonts w:ascii="Courier New" w:eastAsiaTheme="minorHAnsi" w:hAnsi="Courier New" w:cs="Courier New"/>
                <w:bCs/>
                <w:sz w:val="16"/>
                <w:szCs w:val="16"/>
                <w:lang w:val="en-GB" w:bidi="th-TH"/>
              </w:rPr>
              <w:t xml:space="preserve">  6966  383.726379           R-squared     =  0.0535</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Adj</w:t>
            </w:r>
            <w:proofErr w:type="spellEnd"/>
            <w:r w:rsidRPr="00266A89">
              <w:rPr>
                <w:rFonts w:ascii="Courier New" w:eastAsiaTheme="minorHAnsi" w:hAnsi="Courier New" w:cs="Courier New"/>
                <w:bCs/>
                <w:sz w:val="16"/>
                <w:szCs w:val="16"/>
                <w:lang w:val="en-GB" w:bidi="th-TH"/>
              </w:rPr>
              <w:t xml:space="preserve"> R-squared </w:t>
            </w:r>
            <w:proofErr w:type="gramStart"/>
            <w:r w:rsidRPr="00266A89">
              <w:rPr>
                <w:rFonts w:ascii="Courier New" w:eastAsiaTheme="minorHAnsi" w:hAnsi="Courier New" w:cs="Courier New"/>
                <w:bCs/>
                <w:sz w:val="16"/>
                <w:szCs w:val="16"/>
                <w:lang w:val="en-GB" w:bidi="th-TH"/>
              </w:rPr>
              <w:t>=  0.0534</w:t>
            </w:r>
            <w:proofErr w:type="gram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Total </w:t>
            </w:r>
            <w:proofErr w:type="gramStart"/>
            <w:r w:rsidRPr="00266A89">
              <w:rPr>
                <w:rFonts w:ascii="Courier New" w:eastAsiaTheme="minorHAnsi" w:hAnsi="Courier New" w:cs="Courier New"/>
                <w:bCs/>
                <w:sz w:val="16"/>
                <w:szCs w:val="16"/>
                <w:lang w:val="en-GB" w:bidi="th-TH"/>
              </w:rPr>
              <w:t>|  2824172.97</w:t>
            </w:r>
            <w:proofErr w:type="gramEnd"/>
            <w:r w:rsidRPr="00266A89">
              <w:rPr>
                <w:rFonts w:ascii="Courier New" w:eastAsiaTheme="minorHAnsi" w:hAnsi="Courier New" w:cs="Courier New"/>
                <w:bCs/>
                <w:sz w:val="16"/>
                <w:szCs w:val="16"/>
                <w:lang w:val="en-GB" w:bidi="th-TH"/>
              </w:rPr>
              <w:t xml:space="preserve">  6967  405.364285           Root MSE      =  19.589</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wphy</w:t>
            </w:r>
            <w:proofErr w:type="spellEnd"/>
            <w:r w:rsidRPr="00266A89">
              <w:rPr>
                <w:rFonts w:ascii="Courier New" w:eastAsiaTheme="minorHAnsi" w:hAnsi="Courier New" w:cs="Courier New"/>
                <w:bCs/>
                <w:sz w:val="16"/>
                <w:szCs w:val="16"/>
                <w:lang w:val="en-GB" w:bidi="th-TH"/>
              </w:rPr>
              <w:t xml:space="preserve"> |      Coef.   Std. Err.      t    P&gt;|t|  </w:t>
            </w:r>
            <w:proofErr w:type="gramStart"/>
            <w:r w:rsidRPr="00266A89">
              <w:rPr>
                <w:rFonts w:ascii="Courier New" w:eastAsiaTheme="minorHAnsi" w:hAnsi="Courier New" w:cs="Courier New"/>
                <w:bCs/>
                <w:sz w:val="16"/>
                <w:szCs w:val="16"/>
                <w:lang w:val="en-GB" w:bidi="th-TH"/>
              </w:rPr>
              <w:t xml:space="preserve">   [</w:t>
            </w:r>
            <w:proofErr w:type="gramEnd"/>
            <w:r w:rsidRPr="00266A89">
              <w:rPr>
                <w:rFonts w:ascii="Courier New" w:eastAsiaTheme="minorHAnsi" w:hAnsi="Courier New" w:cs="Courier New"/>
                <w:bCs/>
                <w:sz w:val="16"/>
                <w:szCs w:val="16"/>
                <w:lang w:val="en-GB" w:bidi="th-TH"/>
              </w:rPr>
              <w:t>95% Conf. Interval]</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educ</w:t>
            </w:r>
            <w:proofErr w:type="spellEnd"/>
            <w:r w:rsidRPr="00266A89">
              <w:rPr>
                <w:rFonts w:ascii="Courier New" w:eastAsiaTheme="minorHAnsi" w:hAnsi="Courier New" w:cs="Courier New"/>
                <w:bCs/>
                <w:sz w:val="16"/>
                <w:szCs w:val="16"/>
                <w:lang w:val="en-GB" w:bidi="th-TH"/>
              </w:rPr>
              <w:t xml:space="preserve"> |   1.081474   .0544934    19.85   0.000       .97465    1.188297</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_cons |   .2264038   .4974665     0.46   0.649    -.7487821     1.20159</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predict </w:t>
            </w:r>
            <w:proofErr w:type="spellStart"/>
            <w:r w:rsidRPr="00266A89">
              <w:rPr>
                <w:rFonts w:ascii="Courier New" w:eastAsiaTheme="minorHAnsi" w:hAnsi="Courier New" w:cs="Courier New"/>
                <w:bCs/>
                <w:sz w:val="16"/>
                <w:szCs w:val="16"/>
                <w:lang w:val="en-GB" w:bidi="th-TH"/>
              </w:rPr>
              <w:t>wphy_res</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resid</w:t>
            </w:r>
            <w:proofErr w:type="spell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(20464 missing values generated)</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histogram </w:t>
            </w:r>
            <w:proofErr w:type="spellStart"/>
            <w:r w:rsidRPr="00266A89">
              <w:rPr>
                <w:rFonts w:ascii="Courier New" w:eastAsiaTheme="minorHAnsi" w:hAnsi="Courier New" w:cs="Courier New"/>
                <w:bCs/>
                <w:sz w:val="16"/>
                <w:szCs w:val="16"/>
                <w:lang w:val="en-GB" w:bidi="th-TH"/>
              </w:rPr>
              <w:t>wphy_res</w:t>
            </w:r>
            <w:proofErr w:type="spellEnd"/>
            <w:r w:rsidRPr="00266A89">
              <w:rPr>
                <w:rFonts w:ascii="Courier New" w:eastAsiaTheme="minorHAnsi" w:hAnsi="Courier New" w:cs="Courier New"/>
                <w:bCs/>
                <w:sz w:val="16"/>
                <w:szCs w:val="16"/>
                <w:lang w:val="en-GB" w:bidi="th-TH"/>
              </w:rPr>
              <w:t>, normal</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(bin=38, start=-14.215448, width=20.249003)</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gen </w:t>
            </w:r>
            <w:proofErr w:type="spellStart"/>
            <w:r w:rsidRPr="00266A89">
              <w:rPr>
                <w:rFonts w:ascii="Courier New" w:eastAsiaTheme="minorHAnsi" w:hAnsi="Courier New" w:cs="Courier New"/>
                <w:bCs/>
                <w:sz w:val="16"/>
                <w:szCs w:val="16"/>
                <w:lang w:val="en-GB" w:bidi="th-TH"/>
              </w:rPr>
              <w:t>ror_linear</w:t>
            </w:r>
            <w:proofErr w:type="spellEnd"/>
            <w:r w:rsidRPr="00266A89">
              <w:rPr>
                <w:rFonts w:ascii="Courier New" w:eastAsiaTheme="minorHAnsi" w:hAnsi="Courier New" w:cs="Courier New"/>
                <w:bCs/>
                <w:sz w:val="16"/>
                <w:szCs w:val="16"/>
                <w:lang w:val="en-GB" w:bidi="th-TH"/>
              </w:rPr>
              <w:t>=_b[</w:t>
            </w:r>
            <w:proofErr w:type="spellStart"/>
            <w:r w:rsidRPr="00266A89">
              <w:rPr>
                <w:rFonts w:ascii="Courier New" w:eastAsiaTheme="minorHAnsi" w:hAnsi="Courier New" w:cs="Courier New"/>
                <w:bCs/>
                <w:sz w:val="16"/>
                <w:szCs w:val="16"/>
                <w:lang w:val="en-GB" w:bidi="th-TH"/>
              </w:rPr>
              <w:t>educ</w:t>
            </w:r>
            <w:proofErr w:type="spellEnd"/>
            <w:r w:rsidRPr="00266A89">
              <w:rPr>
                <w:rFonts w:ascii="Courier New" w:eastAsiaTheme="minorHAnsi" w:hAnsi="Courier New" w:cs="Courier New"/>
                <w:bCs/>
                <w:sz w:val="16"/>
                <w:szCs w:val="16"/>
                <w:lang w:val="en-GB" w:bidi="th-TH"/>
              </w:rPr>
              <w:t>]/</w:t>
            </w:r>
            <w:proofErr w:type="spellStart"/>
            <w:r w:rsidRPr="00266A89">
              <w:rPr>
                <w:rFonts w:ascii="Courier New" w:eastAsiaTheme="minorHAnsi" w:hAnsi="Courier New" w:cs="Courier New"/>
                <w:bCs/>
                <w:sz w:val="16"/>
                <w:szCs w:val="16"/>
                <w:lang w:val="en-GB" w:bidi="th-TH"/>
              </w:rPr>
              <w:t>wphy_mean</w:t>
            </w:r>
            <w:proofErr w:type="spellEnd"/>
            <w:r w:rsidRPr="00266A89">
              <w:rPr>
                <w:rFonts w:ascii="Courier New" w:eastAsiaTheme="minorHAnsi" w:hAnsi="Courier New" w:cs="Courier New"/>
                <w:bCs/>
                <w:sz w:val="16"/>
                <w:szCs w:val="16"/>
                <w:lang w:val="en-GB" w:bidi="th-TH"/>
              </w:rPr>
              <w:t xml:space="preserve"> if e(sample)==1</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(20464 missing values generated)</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sum </w:t>
            </w:r>
            <w:proofErr w:type="spellStart"/>
            <w:r w:rsidRPr="00266A89">
              <w:rPr>
                <w:rFonts w:ascii="Courier New" w:eastAsiaTheme="minorHAnsi" w:hAnsi="Courier New" w:cs="Courier New"/>
                <w:bCs/>
                <w:sz w:val="16"/>
                <w:szCs w:val="16"/>
                <w:lang w:val="en-GB" w:bidi="th-TH"/>
              </w:rPr>
              <w:t>ror_linear</w:t>
            </w:r>
            <w:proofErr w:type="spell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Variable |       </w:t>
            </w:r>
            <w:proofErr w:type="spellStart"/>
            <w:r w:rsidRPr="00266A89">
              <w:rPr>
                <w:rFonts w:ascii="Courier New" w:eastAsiaTheme="minorHAnsi" w:hAnsi="Courier New" w:cs="Courier New"/>
                <w:bCs/>
                <w:sz w:val="16"/>
                <w:szCs w:val="16"/>
                <w:lang w:val="en-GB" w:bidi="th-TH"/>
              </w:rPr>
              <w:t>Obs</w:t>
            </w:r>
            <w:proofErr w:type="spellEnd"/>
            <w:r w:rsidRPr="00266A89">
              <w:rPr>
                <w:rFonts w:ascii="Courier New" w:eastAsiaTheme="minorHAnsi" w:hAnsi="Courier New" w:cs="Courier New"/>
                <w:bCs/>
                <w:sz w:val="16"/>
                <w:szCs w:val="16"/>
                <w:lang w:val="en-GB" w:bidi="th-TH"/>
              </w:rPr>
              <w:t xml:space="preserve">        Mean    Std. Dev.       Min        Max</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ror_linear</w:t>
            </w:r>
            <w:proofErr w:type="spellEnd"/>
            <w:r w:rsidRPr="00266A89">
              <w:rPr>
                <w:rFonts w:ascii="Courier New" w:eastAsiaTheme="minorHAnsi" w:hAnsi="Courier New" w:cs="Courier New"/>
                <w:bCs/>
                <w:sz w:val="16"/>
                <w:szCs w:val="16"/>
                <w:lang w:val="en-GB" w:bidi="th-TH"/>
              </w:rPr>
              <w:t xml:space="preserve"> |      6968    .1210081           0   .1210081   .1210081</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reg </w:t>
            </w:r>
            <w:proofErr w:type="spellStart"/>
            <w:r w:rsidRPr="00266A89">
              <w:rPr>
                <w:rFonts w:ascii="Courier New" w:eastAsiaTheme="minorHAnsi" w:hAnsi="Courier New" w:cs="Courier New"/>
                <w:bCs/>
                <w:sz w:val="16"/>
                <w:szCs w:val="16"/>
                <w:lang w:val="en-GB" w:bidi="th-TH"/>
              </w:rPr>
              <w:t>logwphy</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educ</w:t>
            </w:r>
            <w:proofErr w:type="spell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Source |       SS       df       MS              Number of </w:t>
            </w:r>
            <w:proofErr w:type="spellStart"/>
            <w:r w:rsidRPr="00266A89">
              <w:rPr>
                <w:rFonts w:ascii="Courier New" w:eastAsiaTheme="minorHAnsi" w:hAnsi="Courier New" w:cs="Courier New"/>
                <w:bCs/>
                <w:sz w:val="16"/>
                <w:szCs w:val="16"/>
                <w:lang w:val="en-GB" w:bidi="th-TH"/>
              </w:rPr>
              <w:t>obs</w:t>
            </w:r>
            <w:proofErr w:type="spellEnd"/>
            <w:r w:rsidRPr="00266A89">
              <w:rPr>
                <w:rFonts w:ascii="Courier New" w:eastAsiaTheme="minorHAnsi" w:hAnsi="Courier New" w:cs="Courier New"/>
                <w:bCs/>
                <w:sz w:val="16"/>
                <w:szCs w:val="16"/>
                <w:lang w:val="en-GB" w:bidi="th-TH"/>
              </w:rPr>
              <w:t xml:space="preserve"> =    6968</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gramStart"/>
            <w:r w:rsidRPr="00266A89">
              <w:rPr>
                <w:rFonts w:ascii="Courier New" w:eastAsiaTheme="minorHAnsi" w:hAnsi="Courier New" w:cs="Courier New"/>
                <w:bCs/>
                <w:sz w:val="16"/>
                <w:szCs w:val="16"/>
                <w:lang w:val="en-GB" w:bidi="th-TH"/>
              </w:rPr>
              <w:t xml:space="preserve">F(  </w:t>
            </w:r>
            <w:proofErr w:type="gramEnd"/>
            <w:r w:rsidRPr="00266A89">
              <w:rPr>
                <w:rFonts w:ascii="Courier New" w:eastAsiaTheme="minorHAnsi" w:hAnsi="Courier New" w:cs="Courier New"/>
                <w:bCs/>
                <w:sz w:val="16"/>
                <w:szCs w:val="16"/>
                <w:lang w:val="en-GB" w:bidi="th-TH"/>
              </w:rPr>
              <w:t>1,  6966) = 2680.34</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Model </w:t>
            </w:r>
            <w:proofErr w:type="gramStart"/>
            <w:r w:rsidRPr="00266A89">
              <w:rPr>
                <w:rFonts w:ascii="Courier New" w:eastAsiaTheme="minorHAnsi" w:hAnsi="Courier New" w:cs="Courier New"/>
                <w:bCs/>
                <w:sz w:val="16"/>
                <w:szCs w:val="16"/>
                <w:lang w:val="en-GB" w:bidi="th-TH"/>
              </w:rPr>
              <w:t>|  2368.42412</w:t>
            </w:r>
            <w:proofErr w:type="gramEnd"/>
            <w:r w:rsidRPr="00266A89">
              <w:rPr>
                <w:rFonts w:ascii="Courier New" w:eastAsiaTheme="minorHAnsi" w:hAnsi="Courier New" w:cs="Courier New"/>
                <w:bCs/>
                <w:sz w:val="16"/>
                <w:szCs w:val="16"/>
                <w:lang w:val="en-GB" w:bidi="th-TH"/>
              </w:rPr>
              <w:t xml:space="preserve">     1  2368.42412           Prob &gt; F      =  0.0000</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Residual </w:t>
            </w:r>
            <w:proofErr w:type="gramStart"/>
            <w:r w:rsidRPr="00266A89">
              <w:rPr>
                <w:rFonts w:ascii="Courier New" w:eastAsiaTheme="minorHAnsi" w:hAnsi="Courier New" w:cs="Courier New"/>
                <w:bCs/>
                <w:sz w:val="16"/>
                <w:szCs w:val="16"/>
                <w:lang w:val="en-GB" w:bidi="th-TH"/>
              </w:rPr>
              <w:t>|  6155.34858</w:t>
            </w:r>
            <w:proofErr w:type="gramEnd"/>
            <w:r w:rsidRPr="00266A89">
              <w:rPr>
                <w:rFonts w:ascii="Courier New" w:eastAsiaTheme="minorHAnsi" w:hAnsi="Courier New" w:cs="Courier New"/>
                <w:bCs/>
                <w:sz w:val="16"/>
                <w:szCs w:val="16"/>
                <w:lang w:val="en-GB" w:bidi="th-TH"/>
              </w:rPr>
              <w:t xml:space="preserve">  6966  .883627416           R-squared     =  0.2779</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Adj</w:t>
            </w:r>
            <w:proofErr w:type="spellEnd"/>
            <w:r w:rsidRPr="00266A89">
              <w:rPr>
                <w:rFonts w:ascii="Courier New" w:eastAsiaTheme="minorHAnsi" w:hAnsi="Courier New" w:cs="Courier New"/>
                <w:bCs/>
                <w:sz w:val="16"/>
                <w:szCs w:val="16"/>
                <w:lang w:val="en-GB" w:bidi="th-TH"/>
              </w:rPr>
              <w:t xml:space="preserve"> R-squared </w:t>
            </w:r>
            <w:proofErr w:type="gramStart"/>
            <w:r w:rsidRPr="00266A89">
              <w:rPr>
                <w:rFonts w:ascii="Courier New" w:eastAsiaTheme="minorHAnsi" w:hAnsi="Courier New" w:cs="Courier New"/>
                <w:bCs/>
                <w:sz w:val="16"/>
                <w:szCs w:val="16"/>
                <w:lang w:val="en-GB" w:bidi="th-TH"/>
              </w:rPr>
              <w:t>=  0.2778</w:t>
            </w:r>
            <w:proofErr w:type="gram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Total </w:t>
            </w:r>
            <w:proofErr w:type="gramStart"/>
            <w:r w:rsidRPr="00266A89">
              <w:rPr>
                <w:rFonts w:ascii="Courier New" w:eastAsiaTheme="minorHAnsi" w:hAnsi="Courier New" w:cs="Courier New"/>
                <w:bCs/>
                <w:sz w:val="16"/>
                <w:szCs w:val="16"/>
                <w:lang w:val="en-GB" w:bidi="th-TH"/>
              </w:rPr>
              <w:t>|  8523.77271</w:t>
            </w:r>
            <w:proofErr w:type="gramEnd"/>
            <w:r w:rsidRPr="00266A89">
              <w:rPr>
                <w:rFonts w:ascii="Courier New" w:eastAsiaTheme="minorHAnsi" w:hAnsi="Courier New" w:cs="Courier New"/>
                <w:bCs/>
                <w:sz w:val="16"/>
                <w:szCs w:val="16"/>
                <w:lang w:val="en-GB" w:bidi="th-TH"/>
              </w:rPr>
              <w:t xml:space="preserve">  6967  1.22344951           Root MSE      =  .94001</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logwphy</w:t>
            </w:r>
            <w:proofErr w:type="spellEnd"/>
            <w:r w:rsidRPr="00266A89">
              <w:rPr>
                <w:rFonts w:ascii="Courier New" w:eastAsiaTheme="minorHAnsi" w:hAnsi="Courier New" w:cs="Courier New"/>
                <w:bCs/>
                <w:sz w:val="16"/>
                <w:szCs w:val="16"/>
                <w:lang w:val="en-GB" w:bidi="th-TH"/>
              </w:rPr>
              <w:t xml:space="preserve"> |      Coef.   Std. Err.      t    P&gt;|t|  </w:t>
            </w:r>
            <w:proofErr w:type="gramStart"/>
            <w:r w:rsidRPr="00266A89">
              <w:rPr>
                <w:rFonts w:ascii="Courier New" w:eastAsiaTheme="minorHAnsi" w:hAnsi="Courier New" w:cs="Courier New"/>
                <w:bCs/>
                <w:sz w:val="16"/>
                <w:szCs w:val="16"/>
                <w:lang w:val="en-GB" w:bidi="th-TH"/>
              </w:rPr>
              <w:t xml:space="preserve">   [</w:t>
            </w:r>
            <w:proofErr w:type="gramEnd"/>
            <w:r w:rsidRPr="00266A89">
              <w:rPr>
                <w:rFonts w:ascii="Courier New" w:eastAsiaTheme="minorHAnsi" w:hAnsi="Courier New" w:cs="Courier New"/>
                <w:bCs/>
                <w:sz w:val="16"/>
                <w:szCs w:val="16"/>
                <w:lang w:val="en-GB" w:bidi="th-TH"/>
              </w:rPr>
              <w:t>95% Conf. Interval]</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educ</w:t>
            </w:r>
            <w:proofErr w:type="spellEnd"/>
            <w:r w:rsidRPr="00266A89">
              <w:rPr>
                <w:rFonts w:ascii="Courier New" w:eastAsiaTheme="minorHAnsi" w:hAnsi="Courier New" w:cs="Courier New"/>
                <w:bCs/>
                <w:sz w:val="16"/>
                <w:szCs w:val="16"/>
                <w:lang w:val="en-GB" w:bidi="th-TH"/>
              </w:rPr>
              <w:t xml:space="preserve"> |   .1353827    .002615    51.77   0.000     .1302565    .1405088</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_cons |   .4581331   .0238719    19.19   0.000     .4113368    .5049294</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predict </w:t>
            </w:r>
            <w:proofErr w:type="spellStart"/>
            <w:r w:rsidRPr="00266A89">
              <w:rPr>
                <w:rFonts w:ascii="Courier New" w:eastAsiaTheme="minorHAnsi" w:hAnsi="Courier New" w:cs="Courier New"/>
                <w:bCs/>
                <w:sz w:val="16"/>
                <w:szCs w:val="16"/>
                <w:lang w:val="en-GB" w:bidi="th-TH"/>
              </w:rPr>
              <w:t>logwphy_res</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resid</w:t>
            </w:r>
            <w:proofErr w:type="spell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(20464 missing values generated)</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lastRenderedPageBreak/>
              <w:t xml:space="preserve">. histogram </w:t>
            </w:r>
            <w:proofErr w:type="spellStart"/>
            <w:r w:rsidRPr="00266A89">
              <w:rPr>
                <w:rFonts w:ascii="Courier New" w:eastAsiaTheme="minorHAnsi" w:hAnsi="Courier New" w:cs="Courier New"/>
                <w:bCs/>
                <w:sz w:val="16"/>
                <w:szCs w:val="16"/>
                <w:lang w:val="en-GB" w:bidi="th-TH"/>
              </w:rPr>
              <w:t>logwphy_res</w:t>
            </w:r>
            <w:proofErr w:type="spellEnd"/>
            <w:r w:rsidRPr="00266A89">
              <w:rPr>
                <w:rFonts w:ascii="Courier New" w:eastAsiaTheme="minorHAnsi" w:hAnsi="Courier New" w:cs="Courier New"/>
                <w:bCs/>
                <w:sz w:val="16"/>
                <w:szCs w:val="16"/>
                <w:lang w:val="en-GB" w:bidi="th-TH"/>
              </w:rPr>
              <w:t>, normal</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(bin=38, start=-4.4470341, width=.23780323)</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gen </w:t>
            </w:r>
            <w:proofErr w:type="spellStart"/>
            <w:r w:rsidRPr="00266A89">
              <w:rPr>
                <w:rFonts w:ascii="Courier New" w:eastAsiaTheme="minorHAnsi" w:hAnsi="Courier New" w:cs="Courier New"/>
                <w:bCs/>
                <w:sz w:val="16"/>
                <w:szCs w:val="16"/>
                <w:lang w:val="en-GB" w:bidi="th-TH"/>
              </w:rPr>
              <w:t>ror_semi</w:t>
            </w:r>
            <w:proofErr w:type="spellEnd"/>
            <w:r w:rsidRPr="00266A89">
              <w:rPr>
                <w:rFonts w:ascii="Courier New" w:eastAsiaTheme="minorHAnsi" w:hAnsi="Courier New" w:cs="Courier New"/>
                <w:bCs/>
                <w:sz w:val="16"/>
                <w:szCs w:val="16"/>
                <w:lang w:val="en-GB" w:bidi="th-TH"/>
              </w:rPr>
              <w:t>=_b[</w:t>
            </w:r>
            <w:proofErr w:type="spellStart"/>
            <w:r w:rsidRPr="00266A89">
              <w:rPr>
                <w:rFonts w:ascii="Courier New" w:eastAsiaTheme="minorHAnsi" w:hAnsi="Courier New" w:cs="Courier New"/>
                <w:bCs/>
                <w:sz w:val="16"/>
                <w:szCs w:val="16"/>
                <w:lang w:val="en-GB" w:bidi="th-TH"/>
              </w:rPr>
              <w:t>educ</w:t>
            </w:r>
            <w:proofErr w:type="spellEnd"/>
            <w:r w:rsidRPr="00266A89">
              <w:rPr>
                <w:rFonts w:ascii="Courier New" w:eastAsiaTheme="minorHAnsi" w:hAnsi="Courier New" w:cs="Courier New"/>
                <w:bCs/>
                <w:sz w:val="16"/>
                <w:szCs w:val="16"/>
                <w:lang w:val="en-GB" w:bidi="th-TH"/>
              </w:rPr>
              <w:t>] if e(sample)==1</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(20464 missing values generated)</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reg </w:t>
            </w:r>
            <w:proofErr w:type="spellStart"/>
            <w:r w:rsidRPr="00266A89">
              <w:rPr>
                <w:rFonts w:ascii="Courier New" w:eastAsiaTheme="minorHAnsi" w:hAnsi="Courier New" w:cs="Courier New"/>
                <w:bCs/>
                <w:sz w:val="16"/>
                <w:szCs w:val="16"/>
                <w:lang w:val="en-GB" w:bidi="th-TH"/>
              </w:rPr>
              <w:t>logwphy</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ln_educ</w:t>
            </w:r>
            <w:proofErr w:type="spell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Source |       SS       df       MS              Number of </w:t>
            </w:r>
            <w:proofErr w:type="spellStart"/>
            <w:r w:rsidRPr="00266A89">
              <w:rPr>
                <w:rFonts w:ascii="Courier New" w:eastAsiaTheme="minorHAnsi" w:hAnsi="Courier New" w:cs="Courier New"/>
                <w:bCs/>
                <w:sz w:val="16"/>
                <w:szCs w:val="16"/>
                <w:lang w:val="en-GB" w:bidi="th-TH"/>
              </w:rPr>
              <w:t>obs</w:t>
            </w:r>
            <w:proofErr w:type="spellEnd"/>
            <w:r w:rsidRPr="00266A89">
              <w:rPr>
                <w:rFonts w:ascii="Courier New" w:eastAsiaTheme="minorHAnsi" w:hAnsi="Courier New" w:cs="Courier New"/>
                <w:bCs/>
                <w:sz w:val="16"/>
                <w:szCs w:val="16"/>
                <w:lang w:val="en-GB" w:bidi="th-TH"/>
              </w:rPr>
              <w:t xml:space="preserve"> =    6142</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gramStart"/>
            <w:r w:rsidRPr="00266A89">
              <w:rPr>
                <w:rFonts w:ascii="Courier New" w:eastAsiaTheme="minorHAnsi" w:hAnsi="Courier New" w:cs="Courier New"/>
                <w:bCs/>
                <w:sz w:val="16"/>
                <w:szCs w:val="16"/>
                <w:lang w:val="en-GB" w:bidi="th-TH"/>
              </w:rPr>
              <w:t xml:space="preserve">F(  </w:t>
            </w:r>
            <w:proofErr w:type="gramEnd"/>
            <w:r w:rsidRPr="00266A89">
              <w:rPr>
                <w:rFonts w:ascii="Courier New" w:eastAsiaTheme="minorHAnsi" w:hAnsi="Courier New" w:cs="Courier New"/>
                <w:bCs/>
                <w:sz w:val="16"/>
                <w:szCs w:val="16"/>
                <w:lang w:val="en-GB" w:bidi="th-TH"/>
              </w:rPr>
              <w:t>1,  6140) = 1980.53</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Model </w:t>
            </w:r>
            <w:proofErr w:type="gramStart"/>
            <w:r w:rsidRPr="00266A89">
              <w:rPr>
                <w:rFonts w:ascii="Courier New" w:eastAsiaTheme="minorHAnsi" w:hAnsi="Courier New" w:cs="Courier New"/>
                <w:bCs/>
                <w:sz w:val="16"/>
                <w:szCs w:val="16"/>
                <w:lang w:val="en-GB" w:bidi="th-TH"/>
              </w:rPr>
              <w:t>|  1711.50261</w:t>
            </w:r>
            <w:proofErr w:type="gramEnd"/>
            <w:r w:rsidRPr="00266A89">
              <w:rPr>
                <w:rFonts w:ascii="Courier New" w:eastAsiaTheme="minorHAnsi" w:hAnsi="Courier New" w:cs="Courier New"/>
                <w:bCs/>
                <w:sz w:val="16"/>
                <w:szCs w:val="16"/>
                <w:lang w:val="en-GB" w:bidi="th-TH"/>
              </w:rPr>
              <w:t xml:space="preserve">     1  1711.50261           Prob &gt; F      =  0.0000</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Residual </w:t>
            </w:r>
            <w:proofErr w:type="gramStart"/>
            <w:r w:rsidRPr="00266A89">
              <w:rPr>
                <w:rFonts w:ascii="Courier New" w:eastAsiaTheme="minorHAnsi" w:hAnsi="Courier New" w:cs="Courier New"/>
                <w:bCs/>
                <w:sz w:val="16"/>
                <w:szCs w:val="16"/>
                <w:lang w:val="en-GB" w:bidi="th-TH"/>
              </w:rPr>
              <w:t>|  5305.97068</w:t>
            </w:r>
            <w:proofErr w:type="gramEnd"/>
            <w:r w:rsidRPr="00266A89">
              <w:rPr>
                <w:rFonts w:ascii="Courier New" w:eastAsiaTheme="minorHAnsi" w:hAnsi="Courier New" w:cs="Courier New"/>
                <w:bCs/>
                <w:sz w:val="16"/>
                <w:szCs w:val="16"/>
                <w:lang w:val="en-GB" w:bidi="th-TH"/>
              </w:rPr>
              <w:t xml:space="preserve">  6140  .864164606           R-squared     =  0.2439</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Adj</w:t>
            </w:r>
            <w:proofErr w:type="spellEnd"/>
            <w:r w:rsidRPr="00266A89">
              <w:rPr>
                <w:rFonts w:ascii="Courier New" w:eastAsiaTheme="minorHAnsi" w:hAnsi="Courier New" w:cs="Courier New"/>
                <w:bCs/>
                <w:sz w:val="16"/>
                <w:szCs w:val="16"/>
                <w:lang w:val="en-GB" w:bidi="th-TH"/>
              </w:rPr>
              <w:t xml:space="preserve"> R-squared </w:t>
            </w:r>
            <w:proofErr w:type="gramStart"/>
            <w:r w:rsidRPr="00266A89">
              <w:rPr>
                <w:rFonts w:ascii="Courier New" w:eastAsiaTheme="minorHAnsi" w:hAnsi="Courier New" w:cs="Courier New"/>
                <w:bCs/>
                <w:sz w:val="16"/>
                <w:szCs w:val="16"/>
                <w:lang w:val="en-GB" w:bidi="th-TH"/>
              </w:rPr>
              <w:t>=  0.2438</w:t>
            </w:r>
            <w:proofErr w:type="gram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Total </w:t>
            </w:r>
            <w:proofErr w:type="gramStart"/>
            <w:r w:rsidRPr="00266A89">
              <w:rPr>
                <w:rFonts w:ascii="Courier New" w:eastAsiaTheme="minorHAnsi" w:hAnsi="Courier New" w:cs="Courier New"/>
                <w:bCs/>
                <w:sz w:val="16"/>
                <w:szCs w:val="16"/>
                <w:lang w:val="en-GB" w:bidi="th-TH"/>
              </w:rPr>
              <w:t>|  7017.47329</w:t>
            </w:r>
            <w:proofErr w:type="gramEnd"/>
            <w:r w:rsidRPr="00266A89">
              <w:rPr>
                <w:rFonts w:ascii="Courier New" w:eastAsiaTheme="minorHAnsi" w:hAnsi="Courier New" w:cs="Courier New"/>
                <w:bCs/>
                <w:sz w:val="16"/>
                <w:szCs w:val="16"/>
                <w:lang w:val="en-GB" w:bidi="th-TH"/>
              </w:rPr>
              <w:t xml:space="preserve">  6141  1.14272485           Root MSE      =   .9296</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logwphy</w:t>
            </w:r>
            <w:proofErr w:type="spellEnd"/>
            <w:r w:rsidRPr="00266A89">
              <w:rPr>
                <w:rFonts w:ascii="Courier New" w:eastAsiaTheme="minorHAnsi" w:hAnsi="Courier New" w:cs="Courier New"/>
                <w:bCs/>
                <w:sz w:val="16"/>
                <w:szCs w:val="16"/>
                <w:lang w:val="en-GB" w:bidi="th-TH"/>
              </w:rPr>
              <w:t xml:space="preserve"> |      Coef.   Std. Err.      t    P&gt;|t|  </w:t>
            </w:r>
            <w:proofErr w:type="gramStart"/>
            <w:r w:rsidRPr="00266A89">
              <w:rPr>
                <w:rFonts w:ascii="Courier New" w:eastAsiaTheme="minorHAnsi" w:hAnsi="Courier New" w:cs="Courier New"/>
                <w:bCs/>
                <w:sz w:val="16"/>
                <w:szCs w:val="16"/>
                <w:lang w:val="en-GB" w:bidi="th-TH"/>
              </w:rPr>
              <w:t xml:space="preserve">   [</w:t>
            </w:r>
            <w:proofErr w:type="gramEnd"/>
            <w:r w:rsidRPr="00266A89">
              <w:rPr>
                <w:rFonts w:ascii="Courier New" w:eastAsiaTheme="minorHAnsi" w:hAnsi="Courier New" w:cs="Courier New"/>
                <w:bCs/>
                <w:sz w:val="16"/>
                <w:szCs w:val="16"/>
                <w:lang w:val="en-GB" w:bidi="th-TH"/>
              </w:rPr>
              <w:t>95% Conf. Interval]</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ln_educ</w:t>
            </w:r>
            <w:proofErr w:type="spellEnd"/>
            <w:r w:rsidRPr="00266A89">
              <w:rPr>
                <w:rFonts w:ascii="Courier New" w:eastAsiaTheme="minorHAnsi" w:hAnsi="Courier New" w:cs="Courier New"/>
                <w:bCs/>
                <w:sz w:val="16"/>
                <w:szCs w:val="16"/>
                <w:lang w:val="en-GB" w:bidi="th-TH"/>
              </w:rPr>
              <w:t xml:space="preserve"> |   1.123521   .0252459    44.50   0.000      1.07403    1.173011</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_cons </w:t>
            </w:r>
            <w:proofErr w:type="gramStart"/>
            <w:r w:rsidRPr="00266A89">
              <w:rPr>
                <w:rFonts w:ascii="Courier New" w:eastAsiaTheme="minorHAnsi" w:hAnsi="Courier New" w:cs="Courier New"/>
                <w:bCs/>
                <w:sz w:val="16"/>
                <w:szCs w:val="16"/>
                <w:lang w:val="en-GB" w:bidi="th-TH"/>
              </w:rPr>
              <w:t>|  -</w:t>
            </w:r>
            <w:proofErr w:type="gramEnd"/>
            <w:r w:rsidRPr="00266A89">
              <w:rPr>
                <w:rFonts w:ascii="Courier New" w:eastAsiaTheme="minorHAnsi" w:hAnsi="Courier New" w:cs="Courier New"/>
                <w:bCs/>
                <w:sz w:val="16"/>
                <w:szCs w:val="16"/>
                <w:lang w:val="en-GB" w:bidi="th-TH"/>
              </w:rPr>
              <w:t>.7386552   .0548523   -13.47   0.000     -.846185   -.6311254</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predict </w:t>
            </w:r>
            <w:proofErr w:type="spellStart"/>
            <w:r w:rsidRPr="00266A89">
              <w:rPr>
                <w:rFonts w:ascii="Courier New" w:eastAsiaTheme="minorHAnsi" w:hAnsi="Courier New" w:cs="Courier New"/>
                <w:bCs/>
                <w:sz w:val="16"/>
                <w:szCs w:val="16"/>
                <w:lang w:val="en-GB" w:bidi="th-TH"/>
              </w:rPr>
              <w:t>ln_ln_wphy_res</w:t>
            </w:r>
            <w:proofErr w:type="spellEnd"/>
            <w:r w:rsidRPr="00266A89">
              <w:rPr>
                <w:rFonts w:ascii="Courier New" w:eastAsiaTheme="minorHAnsi" w:hAnsi="Courier New" w:cs="Courier New"/>
                <w:bCs/>
                <w:sz w:val="16"/>
                <w:szCs w:val="16"/>
                <w:lang w:val="en-GB" w:bidi="th-TH"/>
              </w:rPr>
              <w:t xml:space="preserve">, </w:t>
            </w:r>
            <w:proofErr w:type="spellStart"/>
            <w:r w:rsidRPr="00266A89">
              <w:rPr>
                <w:rFonts w:ascii="Courier New" w:eastAsiaTheme="minorHAnsi" w:hAnsi="Courier New" w:cs="Courier New"/>
                <w:bCs/>
                <w:sz w:val="16"/>
                <w:szCs w:val="16"/>
                <w:lang w:val="en-GB" w:bidi="th-TH"/>
              </w:rPr>
              <w:t>resid</w:t>
            </w:r>
            <w:proofErr w:type="spell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(21290 missing values generated)</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 xml:space="preserve">. histogram </w:t>
            </w:r>
            <w:proofErr w:type="spellStart"/>
            <w:r w:rsidRPr="00266A89">
              <w:rPr>
                <w:rFonts w:ascii="Courier New" w:eastAsiaTheme="minorHAnsi" w:hAnsi="Courier New" w:cs="Courier New"/>
                <w:bCs/>
                <w:sz w:val="16"/>
                <w:szCs w:val="16"/>
                <w:lang w:val="en-GB" w:bidi="th-TH"/>
              </w:rPr>
              <w:t>ln_ln_wphy_</w:t>
            </w:r>
            <w:proofErr w:type="gramStart"/>
            <w:r w:rsidRPr="00266A89">
              <w:rPr>
                <w:rFonts w:ascii="Courier New" w:eastAsiaTheme="minorHAnsi" w:hAnsi="Courier New" w:cs="Courier New"/>
                <w:bCs/>
                <w:sz w:val="16"/>
                <w:szCs w:val="16"/>
                <w:lang w:val="en-GB" w:bidi="th-TH"/>
              </w:rPr>
              <w:t>res,normal</w:t>
            </w:r>
            <w:proofErr w:type="spellEnd"/>
            <w:proofErr w:type="gramEnd"/>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r w:rsidRPr="00266A89">
              <w:rPr>
                <w:rFonts w:ascii="Courier New" w:eastAsiaTheme="minorHAnsi" w:hAnsi="Courier New" w:cs="Courier New"/>
                <w:bCs/>
                <w:sz w:val="16"/>
                <w:szCs w:val="16"/>
                <w:lang w:val="en-GB" w:bidi="th-TH"/>
              </w:rPr>
              <w:t>(bin=37, start=-4.4174975, width=.24086408)</w:t>
            </w:r>
          </w:p>
          <w:p w:rsidR="00266A89" w:rsidRPr="00266A89" w:rsidRDefault="00266A89" w:rsidP="00266A89">
            <w:pPr>
              <w:tabs>
                <w:tab w:val="clear" w:pos="720"/>
              </w:tabs>
              <w:ind w:left="720" w:hanging="720"/>
              <w:rPr>
                <w:rFonts w:ascii="Courier New" w:eastAsiaTheme="minorHAnsi" w:hAnsi="Courier New" w:cs="Courier New"/>
                <w:bCs/>
                <w:sz w:val="16"/>
                <w:szCs w:val="16"/>
                <w:lang w:val="en-GB" w:bidi="th-TH"/>
              </w:rPr>
            </w:pPr>
          </w:p>
          <w:p w:rsidR="002B4571" w:rsidRDefault="00266A89" w:rsidP="00266A89">
            <w:pPr>
              <w:tabs>
                <w:tab w:val="clear" w:pos="720"/>
              </w:tabs>
              <w:ind w:left="720" w:hanging="720"/>
              <w:rPr>
                <w:rFonts w:eastAsiaTheme="minorHAnsi"/>
                <w:bCs/>
                <w:szCs w:val="22"/>
                <w:lang w:val="en-GB" w:bidi="th-TH"/>
              </w:rPr>
            </w:pPr>
            <w:r w:rsidRPr="00266A89">
              <w:rPr>
                <w:rFonts w:ascii="Courier New" w:eastAsiaTheme="minorHAnsi" w:hAnsi="Courier New" w:cs="Courier New"/>
                <w:bCs/>
                <w:sz w:val="16"/>
                <w:szCs w:val="16"/>
                <w:lang w:val="en-GB" w:bidi="th-TH"/>
              </w:rPr>
              <w:t>. exit</w:t>
            </w:r>
          </w:p>
        </w:tc>
      </w:tr>
    </w:tbl>
    <w:p w:rsidR="002B4571" w:rsidRDefault="002B4571" w:rsidP="0063530F">
      <w:pPr>
        <w:tabs>
          <w:tab w:val="clear" w:pos="720"/>
        </w:tabs>
        <w:ind w:left="720" w:hanging="720"/>
        <w:rPr>
          <w:rFonts w:eastAsiaTheme="minorHAnsi"/>
          <w:bCs/>
          <w:szCs w:val="22"/>
          <w:lang w:val="en-GB" w:bidi="th-TH"/>
        </w:rPr>
      </w:pPr>
    </w:p>
    <w:p w:rsidR="00266A89" w:rsidRDefault="00266A89" w:rsidP="0063530F">
      <w:pPr>
        <w:tabs>
          <w:tab w:val="clear" w:pos="720"/>
        </w:tabs>
        <w:ind w:left="720" w:hanging="720"/>
        <w:rPr>
          <w:rFonts w:eastAsiaTheme="minorHAnsi"/>
          <w:bCs/>
          <w:szCs w:val="22"/>
          <w:lang w:val="en-GB" w:bidi="th-TH"/>
        </w:rPr>
      </w:pPr>
    </w:p>
    <w:tbl>
      <w:tblPr>
        <w:tblStyle w:val="TableGrid"/>
        <w:tblW w:w="5000" w:type="pct"/>
        <w:tblLook w:val="04A0" w:firstRow="1" w:lastRow="0" w:firstColumn="1" w:lastColumn="0" w:noHBand="0" w:noVBand="1"/>
      </w:tblPr>
      <w:tblGrid>
        <w:gridCol w:w="3005"/>
        <w:gridCol w:w="3005"/>
        <w:gridCol w:w="3006"/>
      </w:tblGrid>
      <w:tr w:rsidR="00266A89" w:rsidTr="00266A89">
        <w:tc>
          <w:tcPr>
            <w:tcW w:w="1666" w:type="pct"/>
          </w:tcPr>
          <w:p w:rsidR="00266A89" w:rsidRPr="00A32D53" w:rsidRDefault="00266A89" w:rsidP="0063530F">
            <w:pPr>
              <w:tabs>
                <w:tab w:val="clear" w:pos="720"/>
              </w:tabs>
              <w:rPr>
                <w:rFonts w:eastAsiaTheme="minorHAnsi"/>
                <w:bCs/>
                <w:sz w:val="20"/>
                <w:szCs w:val="20"/>
                <w:lang w:val="en-GB" w:bidi="th-TH"/>
              </w:rPr>
            </w:pPr>
            <w:r w:rsidRPr="00A32D53">
              <w:rPr>
                <w:rFonts w:eastAsiaTheme="minorHAnsi"/>
                <w:bCs/>
                <w:sz w:val="20"/>
                <w:szCs w:val="20"/>
                <w:lang w:val="en-GB" w:bidi="th-TH"/>
              </w:rPr>
              <w:t>Residuals from linear</w:t>
            </w:r>
          </w:p>
        </w:tc>
        <w:tc>
          <w:tcPr>
            <w:tcW w:w="1666" w:type="pct"/>
          </w:tcPr>
          <w:p w:rsidR="00266A89" w:rsidRPr="00A32D53" w:rsidRDefault="00266A89" w:rsidP="0063530F">
            <w:pPr>
              <w:tabs>
                <w:tab w:val="clear" w:pos="720"/>
              </w:tabs>
              <w:rPr>
                <w:rFonts w:eastAsiaTheme="minorHAnsi"/>
                <w:bCs/>
                <w:sz w:val="20"/>
                <w:szCs w:val="20"/>
                <w:lang w:val="en-GB" w:bidi="th-TH"/>
              </w:rPr>
            </w:pPr>
            <w:r w:rsidRPr="00A32D53">
              <w:rPr>
                <w:rFonts w:eastAsiaTheme="minorHAnsi"/>
                <w:bCs/>
                <w:sz w:val="20"/>
                <w:szCs w:val="20"/>
                <w:lang w:val="en-GB" w:bidi="th-TH"/>
              </w:rPr>
              <w:t>Residuals from semi-log</w:t>
            </w:r>
          </w:p>
        </w:tc>
        <w:tc>
          <w:tcPr>
            <w:tcW w:w="1667" w:type="pct"/>
          </w:tcPr>
          <w:p w:rsidR="00266A89" w:rsidRPr="00A32D53" w:rsidRDefault="00266A89" w:rsidP="00A32D53">
            <w:pPr>
              <w:tabs>
                <w:tab w:val="clear" w:pos="720"/>
              </w:tabs>
              <w:rPr>
                <w:rFonts w:eastAsiaTheme="minorHAnsi"/>
                <w:bCs/>
                <w:sz w:val="20"/>
                <w:szCs w:val="20"/>
                <w:lang w:val="en-GB" w:bidi="th-TH"/>
              </w:rPr>
            </w:pPr>
            <w:r w:rsidRPr="00A32D53">
              <w:rPr>
                <w:rFonts w:eastAsiaTheme="minorHAnsi"/>
                <w:bCs/>
                <w:sz w:val="20"/>
                <w:szCs w:val="20"/>
                <w:lang w:val="en-GB" w:bidi="th-TH"/>
              </w:rPr>
              <w:t xml:space="preserve">Residuals from </w:t>
            </w:r>
            <w:r w:rsidR="00A32D53" w:rsidRPr="00A32D53">
              <w:rPr>
                <w:rFonts w:eastAsiaTheme="minorHAnsi"/>
                <w:bCs/>
                <w:sz w:val="20"/>
                <w:szCs w:val="20"/>
                <w:lang w:val="en-GB" w:bidi="th-TH"/>
              </w:rPr>
              <w:t>d</w:t>
            </w:r>
            <w:r w:rsidRPr="00A32D53">
              <w:rPr>
                <w:rFonts w:eastAsiaTheme="minorHAnsi"/>
                <w:bCs/>
                <w:sz w:val="20"/>
                <w:szCs w:val="20"/>
                <w:lang w:val="en-GB" w:bidi="th-TH"/>
              </w:rPr>
              <w:t>ouble log</w:t>
            </w:r>
          </w:p>
        </w:tc>
      </w:tr>
      <w:tr w:rsidR="00266A89" w:rsidTr="00266A89">
        <w:tc>
          <w:tcPr>
            <w:tcW w:w="1666" w:type="pct"/>
          </w:tcPr>
          <w:p w:rsidR="00266A89" w:rsidRDefault="00266A89" w:rsidP="0063530F">
            <w:pPr>
              <w:tabs>
                <w:tab w:val="clear" w:pos="720"/>
              </w:tabs>
              <w:rPr>
                <w:rFonts w:eastAsiaTheme="minorHAnsi"/>
                <w:bCs/>
                <w:szCs w:val="22"/>
                <w:lang w:val="en-GB" w:bidi="th-TH"/>
              </w:rPr>
            </w:pPr>
            <w:r w:rsidRPr="002B4571">
              <w:rPr>
                <w:rFonts w:eastAsiaTheme="minorHAnsi"/>
                <w:bCs/>
                <w:noProof/>
                <w:szCs w:val="22"/>
                <w:lang w:val="en-GB" w:eastAsia="en-GB"/>
              </w:rPr>
              <w:drawing>
                <wp:inline distT="0" distB="0" distL="0" distR="0" wp14:anchorId="0B4CE4D4" wp14:editId="1FF351F7">
                  <wp:extent cx="1571625" cy="1151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03" cy="1184270"/>
                          </a:xfrm>
                          <a:prstGeom prst="rect">
                            <a:avLst/>
                          </a:prstGeom>
                          <a:noFill/>
                          <a:ln>
                            <a:noFill/>
                          </a:ln>
                        </pic:spPr>
                      </pic:pic>
                    </a:graphicData>
                  </a:graphic>
                </wp:inline>
              </w:drawing>
            </w:r>
          </w:p>
        </w:tc>
        <w:tc>
          <w:tcPr>
            <w:tcW w:w="1666" w:type="pct"/>
          </w:tcPr>
          <w:p w:rsidR="00266A89" w:rsidRDefault="00266A89" w:rsidP="0063530F">
            <w:pPr>
              <w:tabs>
                <w:tab w:val="clear" w:pos="720"/>
              </w:tabs>
              <w:rPr>
                <w:rFonts w:eastAsiaTheme="minorHAnsi"/>
                <w:bCs/>
                <w:szCs w:val="22"/>
                <w:lang w:val="en-GB" w:bidi="th-TH"/>
              </w:rPr>
            </w:pPr>
            <w:r w:rsidRPr="002B4571">
              <w:rPr>
                <w:rFonts w:eastAsiaTheme="minorHAnsi"/>
                <w:bCs/>
                <w:noProof/>
                <w:szCs w:val="22"/>
                <w:lang w:val="en-GB" w:eastAsia="en-GB"/>
              </w:rPr>
              <w:drawing>
                <wp:inline distT="0" distB="0" distL="0" distR="0" wp14:anchorId="5654CBB9" wp14:editId="0E184DA1">
                  <wp:extent cx="1529132" cy="112050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476" cy="1144941"/>
                          </a:xfrm>
                          <a:prstGeom prst="rect">
                            <a:avLst/>
                          </a:prstGeom>
                          <a:noFill/>
                          <a:ln>
                            <a:noFill/>
                          </a:ln>
                        </pic:spPr>
                      </pic:pic>
                    </a:graphicData>
                  </a:graphic>
                </wp:inline>
              </w:drawing>
            </w:r>
          </w:p>
        </w:tc>
        <w:tc>
          <w:tcPr>
            <w:tcW w:w="1667" w:type="pct"/>
          </w:tcPr>
          <w:p w:rsidR="00266A89" w:rsidRDefault="00266A89" w:rsidP="0063530F">
            <w:pPr>
              <w:tabs>
                <w:tab w:val="clear" w:pos="720"/>
              </w:tabs>
              <w:rPr>
                <w:rFonts w:eastAsiaTheme="minorHAnsi"/>
                <w:bCs/>
                <w:szCs w:val="22"/>
                <w:lang w:val="en-GB" w:bidi="th-TH"/>
              </w:rPr>
            </w:pPr>
            <w:r w:rsidRPr="002B4571">
              <w:rPr>
                <w:rFonts w:eastAsiaTheme="minorHAnsi"/>
                <w:bCs/>
                <w:noProof/>
                <w:szCs w:val="22"/>
                <w:lang w:val="en-GB" w:eastAsia="en-GB"/>
              </w:rPr>
              <w:drawing>
                <wp:inline distT="0" distB="0" distL="0" distR="0" wp14:anchorId="0A0DB9E0" wp14:editId="4BA07BB9">
                  <wp:extent cx="1520141" cy="1113917"/>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195" cy="1133742"/>
                          </a:xfrm>
                          <a:prstGeom prst="rect">
                            <a:avLst/>
                          </a:prstGeom>
                          <a:noFill/>
                          <a:ln>
                            <a:noFill/>
                          </a:ln>
                        </pic:spPr>
                      </pic:pic>
                    </a:graphicData>
                  </a:graphic>
                </wp:inline>
              </w:drawing>
            </w:r>
          </w:p>
        </w:tc>
      </w:tr>
    </w:tbl>
    <w:p w:rsidR="002B4571" w:rsidRDefault="002B4571" w:rsidP="0063530F">
      <w:pPr>
        <w:tabs>
          <w:tab w:val="clear" w:pos="720"/>
        </w:tabs>
        <w:ind w:left="720" w:hanging="720"/>
        <w:rPr>
          <w:rFonts w:eastAsiaTheme="minorHAnsi"/>
          <w:bCs/>
          <w:szCs w:val="22"/>
          <w:lang w:val="en-GB" w:bidi="th-TH"/>
        </w:rPr>
      </w:pPr>
    </w:p>
    <w:p w:rsidR="002B4571" w:rsidRDefault="002B4571" w:rsidP="0063530F">
      <w:pPr>
        <w:tabs>
          <w:tab w:val="clear" w:pos="720"/>
        </w:tabs>
        <w:ind w:left="720" w:hanging="720"/>
        <w:rPr>
          <w:rFonts w:eastAsiaTheme="minorHAnsi"/>
          <w:bCs/>
          <w:szCs w:val="22"/>
          <w:lang w:val="en-GB" w:bidi="th-TH"/>
        </w:rPr>
      </w:pPr>
    </w:p>
    <w:p w:rsidR="0063530F" w:rsidRDefault="0063530F" w:rsidP="0063530F">
      <w:pPr>
        <w:tabs>
          <w:tab w:val="clear" w:pos="720"/>
        </w:tabs>
        <w:ind w:left="720" w:hanging="720"/>
        <w:rPr>
          <w:rFonts w:eastAsiaTheme="minorHAnsi"/>
          <w:bCs/>
          <w:szCs w:val="22"/>
          <w:lang w:val="en-GB" w:bidi="th-TH"/>
        </w:rPr>
      </w:pPr>
      <w:r w:rsidRPr="0067071E">
        <w:rPr>
          <w:rFonts w:eastAsiaTheme="minorHAnsi"/>
          <w:bCs/>
          <w:szCs w:val="22"/>
          <w:lang w:val="en-GB" w:bidi="th-TH"/>
        </w:rPr>
        <w:t>2.</w:t>
      </w:r>
      <w:r w:rsidRPr="0067071E">
        <w:rPr>
          <w:rFonts w:eastAsiaTheme="minorHAnsi"/>
          <w:bCs/>
          <w:szCs w:val="22"/>
          <w:lang w:val="en-GB" w:bidi="th-TH"/>
        </w:rPr>
        <w:tab/>
        <w:t>Which do you prefer and why?</w:t>
      </w:r>
    </w:p>
    <w:p w:rsidR="00A32D53" w:rsidRDefault="00A32D53" w:rsidP="0063530F">
      <w:pPr>
        <w:tabs>
          <w:tab w:val="clear" w:pos="720"/>
        </w:tabs>
        <w:ind w:left="720" w:hanging="720"/>
        <w:rPr>
          <w:rFonts w:eastAsiaTheme="minorHAnsi"/>
          <w:bCs/>
          <w:szCs w:val="22"/>
          <w:lang w:val="en-GB" w:bidi="th-TH"/>
        </w:rPr>
      </w:pPr>
    </w:p>
    <w:p w:rsidR="00606B8F" w:rsidRDefault="00A32D53" w:rsidP="00A32D53">
      <w:pPr>
        <w:tabs>
          <w:tab w:val="clear" w:pos="720"/>
        </w:tabs>
        <w:rPr>
          <w:rFonts w:eastAsiaTheme="minorHAnsi"/>
          <w:bCs/>
          <w:szCs w:val="22"/>
          <w:lang w:val="en-GB" w:bidi="th-TH"/>
        </w:rPr>
      </w:pPr>
      <w:r>
        <w:rPr>
          <w:rFonts w:eastAsiaTheme="minorHAnsi"/>
          <w:bCs/>
          <w:szCs w:val="22"/>
          <w:lang w:val="en-GB" w:bidi="th-TH"/>
        </w:rPr>
        <w:t xml:space="preserve">Viewing the residuals from these specifications is the first aspect of the answer. It is clear the linear specification is very far from producing residuals remotely close to being normal. </w:t>
      </w:r>
      <w:r w:rsidR="00B2427B">
        <w:rPr>
          <w:rFonts w:eastAsiaTheme="minorHAnsi"/>
          <w:bCs/>
          <w:szCs w:val="22"/>
          <w:lang w:val="en-GB" w:bidi="th-TH"/>
        </w:rPr>
        <w:t>Both the semi-logarithmic and double logarithmic specification are much closer to a normal distribution. Next you need to consider the economic meaning of the different specifications. Will an additional year of education increase earnings by the same absolute amount whatever the level of education? That does not seem likely. Alternatively</w:t>
      </w:r>
      <w:r w:rsidR="009A0645">
        <w:rPr>
          <w:rFonts w:eastAsiaTheme="minorHAnsi"/>
          <w:bCs/>
          <w:szCs w:val="22"/>
          <w:lang w:val="en-GB" w:bidi="th-TH"/>
        </w:rPr>
        <w:t>,</w:t>
      </w:r>
      <w:r w:rsidR="00B2427B">
        <w:rPr>
          <w:rFonts w:eastAsiaTheme="minorHAnsi"/>
          <w:bCs/>
          <w:szCs w:val="22"/>
          <w:lang w:val="en-GB" w:bidi="th-TH"/>
        </w:rPr>
        <w:t xml:space="preserve"> will an additional year of education have the same percentage effect of earnings? That is what the semi-logarithmic specification says and that seems much more plausible (and is consistent with the residual diagnostic reported above). To test for the double logarithmic specification your need to run </w:t>
      </w:r>
      <w:r w:rsidR="00606B8F">
        <w:rPr>
          <w:rFonts w:eastAsiaTheme="minorHAnsi"/>
          <w:bCs/>
          <w:szCs w:val="22"/>
          <w:lang w:val="en-GB" w:bidi="th-TH"/>
        </w:rPr>
        <w:t>a more general specification (see below). The double logarithmic imposes concavity of the relationship between education and its return. It is clear that the relationship in the data is convex, so we do not prefer the double logarithmic specification.</w:t>
      </w:r>
    </w:p>
    <w:p w:rsidR="00606B8F" w:rsidRDefault="00606B8F">
      <w:pPr>
        <w:widowControl/>
        <w:tabs>
          <w:tab w:val="clear" w:pos="720"/>
        </w:tabs>
        <w:autoSpaceDE/>
        <w:autoSpaceDN/>
        <w:adjustRightInd/>
        <w:spacing w:after="160" w:line="259" w:lineRule="auto"/>
        <w:jc w:val="left"/>
        <w:rPr>
          <w:rFonts w:eastAsiaTheme="minorHAnsi"/>
          <w:bCs/>
          <w:szCs w:val="22"/>
          <w:lang w:val="en-GB" w:bidi="th-TH"/>
        </w:rPr>
      </w:pPr>
      <w:r>
        <w:rPr>
          <w:rFonts w:eastAsiaTheme="minorHAnsi"/>
          <w:bCs/>
          <w:szCs w:val="22"/>
          <w:lang w:val="en-GB" w:bidi="th-TH"/>
        </w:rPr>
        <w:br w:type="page"/>
      </w:r>
    </w:p>
    <w:tbl>
      <w:tblPr>
        <w:tblStyle w:val="TableGrid"/>
        <w:tblW w:w="0" w:type="auto"/>
        <w:tblLook w:val="04A0" w:firstRow="1" w:lastRow="0" w:firstColumn="1" w:lastColumn="0" w:noHBand="0" w:noVBand="1"/>
      </w:tblPr>
      <w:tblGrid>
        <w:gridCol w:w="9016"/>
      </w:tblGrid>
      <w:tr w:rsidR="00606B8F" w:rsidTr="00606B8F">
        <w:tc>
          <w:tcPr>
            <w:tcW w:w="9016" w:type="dxa"/>
          </w:tcPr>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eastAsiaTheme="minorHAnsi"/>
                <w:bCs/>
                <w:szCs w:val="22"/>
                <w:lang w:val="en-GB" w:bidi="th-TH"/>
              </w:rPr>
              <w:lastRenderedPageBreak/>
              <w:t xml:space="preserve">. </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reg </w:t>
            </w:r>
            <w:proofErr w:type="spellStart"/>
            <w:r w:rsidRPr="00606B8F">
              <w:rPr>
                <w:rFonts w:ascii="Courier New" w:eastAsiaTheme="minorHAnsi" w:hAnsi="Courier New" w:cs="Courier New"/>
                <w:bCs/>
                <w:sz w:val="16"/>
                <w:szCs w:val="16"/>
                <w:lang w:val="en-GB" w:bidi="th-TH"/>
              </w:rPr>
              <w:t>logwphy</w:t>
            </w:r>
            <w:proofErr w:type="spellEnd"/>
            <w:r w:rsidRPr="00606B8F">
              <w:rPr>
                <w:rFonts w:ascii="Courier New" w:eastAsiaTheme="minorHAnsi" w:hAnsi="Courier New" w:cs="Courier New"/>
                <w:bCs/>
                <w:sz w:val="16"/>
                <w:szCs w:val="16"/>
                <w:lang w:val="en-GB" w:bidi="th-TH"/>
              </w:rPr>
              <w:t xml:space="preserve"> </w:t>
            </w:r>
            <w:proofErr w:type="spellStart"/>
            <w:r w:rsidRPr="00606B8F">
              <w:rPr>
                <w:rFonts w:ascii="Courier New" w:eastAsiaTheme="minorHAnsi" w:hAnsi="Courier New" w:cs="Courier New"/>
                <w:bCs/>
                <w:sz w:val="16"/>
                <w:szCs w:val="16"/>
                <w:lang w:val="en-GB" w:bidi="th-TH"/>
              </w:rPr>
              <w:t>educ</w:t>
            </w:r>
            <w:proofErr w:type="spellEnd"/>
            <w:r w:rsidRPr="00606B8F">
              <w:rPr>
                <w:rFonts w:ascii="Courier New" w:eastAsiaTheme="minorHAnsi" w:hAnsi="Courier New" w:cs="Courier New"/>
                <w:bCs/>
                <w:sz w:val="16"/>
                <w:szCs w:val="16"/>
                <w:lang w:val="en-GB" w:bidi="th-TH"/>
              </w:rPr>
              <w:t xml:space="preserve"> </w:t>
            </w:r>
            <w:proofErr w:type="spellStart"/>
            <w:r w:rsidRPr="00606B8F">
              <w:rPr>
                <w:rFonts w:ascii="Courier New" w:eastAsiaTheme="minorHAnsi" w:hAnsi="Courier New" w:cs="Courier New"/>
                <w:bCs/>
                <w:sz w:val="16"/>
                <w:szCs w:val="16"/>
                <w:lang w:val="en-GB" w:bidi="th-TH"/>
              </w:rPr>
              <w:t>educ_sq</w:t>
            </w:r>
            <w:proofErr w:type="spellEnd"/>
          </w:p>
          <w:p w:rsidR="00606B8F" w:rsidRPr="00606B8F" w:rsidRDefault="00606B8F" w:rsidP="00606B8F">
            <w:pPr>
              <w:tabs>
                <w:tab w:val="clear" w:pos="720"/>
              </w:tabs>
              <w:rPr>
                <w:rFonts w:ascii="Courier New" w:eastAsiaTheme="minorHAnsi" w:hAnsi="Courier New" w:cs="Courier New"/>
                <w:bCs/>
                <w:sz w:val="16"/>
                <w:szCs w:val="16"/>
                <w:lang w:val="en-GB" w:bidi="th-TH"/>
              </w:rPr>
            </w:pP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Source |       SS       df       MS              Number of </w:t>
            </w:r>
            <w:proofErr w:type="spellStart"/>
            <w:r w:rsidRPr="00606B8F">
              <w:rPr>
                <w:rFonts w:ascii="Courier New" w:eastAsiaTheme="minorHAnsi" w:hAnsi="Courier New" w:cs="Courier New"/>
                <w:bCs/>
                <w:sz w:val="16"/>
                <w:szCs w:val="16"/>
                <w:lang w:val="en-GB" w:bidi="th-TH"/>
              </w:rPr>
              <w:t>obs</w:t>
            </w:r>
            <w:proofErr w:type="spellEnd"/>
            <w:r w:rsidRPr="00606B8F">
              <w:rPr>
                <w:rFonts w:ascii="Courier New" w:eastAsiaTheme="minorHAnsi" w:hAnsi="Courier New" w:cs="Courier New"/>
                <w:bCs/>
                <w:sz w:val="16"/>
                <w:szCs w:val="16"/>
                <w:lang w:val="en-GB" w:bidi="th-TH"/>
              </w:rPr>
              <w:t xml:space="preserve"> =    6968</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w:t>
            </w:r>
            <w:proofErr w:type="gramStart"/>
            <w:r w:rsidRPr="00606B8F">
              <w:rPr>
                <w:rFonts w:ascii="Courier New" w:eastAsiaTheme="minorHAnsi" w:hAnsi="Courier New" w:cs="Courier New"/>
                <w:bCs/>
                <w:sz w:val="16"/>
                <w:szCs w:val="16"/>
                <w:lang w:val="en-GB" w:bidi="th-TH"/>
              </w:rPr>
              <w:t xml:space="preserve">F(  </w:t>
            </w:r>
            <w:proofErr w:type="gramEnd"/>
            <w:r w:rsidRPr="00606B8F">
              <w:rPr>
                <w:rFonts w:ascii="Courier New" w:eastAsiaTheme="minorHAnsi" w:hAnsi="Courier New" w:cs="Courier New"/>
                <w:bCs/>
                <w:sz w:val="16"/>
                <w:szCs w:val="16"/>
                <w:lang w:val="en-GB" w:bidi="th-TH"/>
              </w:rPr>
              <w:t>2,  6965) = 1640.15</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Model </w:t>
            </w:r>
            <w:proofErr w:type="gramStart"/>
            <w:r w:rsidRPr="00606B8F">
              <w:rPr>
                <w:rFonts w:ascii="Courier New" w:eastAsiaTheme="minorHAnsi" w:hAnsi="Courier New" w:cs="Courier New"/>
                <w:bCs/>
                <w:sz w:val="16"/>
                <w:szCs w:val="16"/>
                <w:lang w:val="en-GB" w:bidi="th-TH"/>
              </w:rPr>
              <w:t>|  2729.10459</w:t>
            </w:r>
            <w:proofErr w:type="gramEnd"/>
            <w:r w:rsidRPr="00606B8F">
              <w:rPr>
                <w:rFonts w:ascii="Courier New" w:eastAsiaTheme="minorHAnsi" w:hAnsi="Courier New" w:cs="Courier New"/>
                <w:bCs/>
                <w:sz w:val="16"/>
                <w:szCs w:val="16"/>
                <w:lang w:val="en-GB" w:bidi="th-TH"/>
              </w:rPr>
              <w:t xml:space="preserve">     2   1364.5523           Prob &gt; F      =  0.0000</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Residual </w:t>
            </w:r>
            <w:proofErr w:type="gramStart"/>
            <w:r w:rsidRPr="00606B8F">
              <w:rPr>
                <w:rFonts w:ascii="Courier New" w:eastAsiaTheme="minorHAnsi" w:hAnsi="Courier New" w:cs="Courier New"/>
                <w:bCs/>
                <w:sz w:val="16"/>
                <w:szCs w:val="16"/>
                <w:lang w:val="en-GB" w:bidi="th-TH"/>
              </w:rPr>
              <w:t>|  5794.66811</w:t>
            </w:r>
            <w:proofErr w:type="gramEnd"/>
            <w:r w:rsidRPr="00606B8F">
              <w:rPr>
                <w:rFonts w:ascii="Courier New" w:eastAsiaTheme="minorHAnsi" w:hAnsi="Courier New" w:cs="Courier New"/>
                <w:bCs/>
                <w:sz w:val="16"/>
                <w:szCs w:val="16"/>
                <w:lang w:val="en-GB" w:bidi="th-TH"/>
              </w:rPr>
              <w:t xml:space="preserve">  6965  .831969578           R-squared     =  0.3202</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w:t>
            </w:r>
            <w:proofErr w:type="spellStart"/>
            <w:r w:rsidRPr="00606B8F">
              <w:rPr>
                <w:rFonts w:ascii="Courier New" w:eastAsiaTheme="minorHAnsi" w:hAnsi="Courier New" w:cs="Courier New"/>
                <w:bCs/>
                <w:sz w:val="16"/>
                <w:szCs w:val="16"/>
                <w:lang w:val="en-GB" w:bidi="th-TH"/>
              </w:rPr>
              <w:t>Adj</w:t>
            </w:r>
            <w:proofErr w:type="spellEnd"/>
            <w:r w:rsidRPr="00606B8F">
              <w:rPr>
                <w:rFonts w:ascii="Courier New" w:eastAsiaTheme="minorHAnsi" w:hAnsi="Courier New" w:cs="Courier New"/>
                <w:bCs/>
                <w:sz w:val="16"/>
                <w:szCs w:val="16"/>
                <w:lang w:val="en-GB" w:bidi="th-TH"/>
              </w:rPr>
              <w:t xml:space="preserve"> R-squared </w:t>
            </w:r>
            <w:proofErr w:type="gramStart"/>
            <w:r w:rsidRPr="00606B8F">
              <w:rPr>
                <w:rFonts w:ascii="Courier New" w:eastAsiaTheme="minorHAnsi" w:hAnsi="Courier New" w:cs="Courier New"/>
                <w:bCs/>
                <w:sz w:val="16"/>
                <w:szCs w:val="16"/>
                <w:lang w:val="en-GB" w:bidi="th-TH"/>
              </w:rPr>
              <w:t>=  0.3200</w:t>
            </w:r>
            <w:proofErr w:type="gramEnd"/>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Total </w:t>
            </w:r>
            <w:proofErr w:type="gramStart"/>
            <w:r w:rsidRPr="00606B8F">
              <w:rPr>
                <w:rFonts w:ascii="Courier New" w:eastAsiaTheme="minorHAnsi" w:hAnsi="Courier New" w:cs="Courier New"/>
                <w:bCs/>
                <w:sz w:val="16"/>
                <w:szCs w:val="16"/>
                <w:lang w:val="en-GB" w:bidi="th-TH"/>
              </w:rPr>
              <w:t>|  8523.77271</w:t>
            </w:r>
            <w:proofErr w:type="gramEnd"/>
            <w:r w:rsidRPr="00606B8F">
              <w:rPr>
                <w:rFonts w:ascii="Courier New" w:eastAsiaTheme="minorHAnsi" w:hAnsi="Courier New" w:cs="Courier New"/>
                <w:bCs/>
                <w:sz w:val="16"/>
                <w:szCs w:val="16"/>
                <w:lang w:val="en-GB" w:bidi="th-TH"/>
              </w:rPr>
              <w:t xml:space="preserve">  6967  1.22344951           Root MSE      =  .91212</w:t>
            </w:r>
          </w:p>
          <w:p w:rsidR="00606B8F" w:rsidRPr="00606B8F" w:rsidRDefault="00606B8F" w:rsidP="00606B8F">
            <w:pPr>
              <w:tabs>
                <w:tab w:val="clear" w:pos="720"/>
              </w:tabs>
              <w:rPr>
                <w:rFonts w:ascii="Courier New" w:eastAsiaTheme="minorHAnsi" w:hAnsi="Courier New" w:cs="Courier New"/>
                <w:bCs/>
                <w:sz w:val="16"/>
                <w:szCs w:val="16"/>
                <w:lang w:val="en-GB" w:bidi="th-TH"/>
              </w:rPr>
            </w:pP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w:t>
            </w:r>
            <w:proofErr w:type="spellStart"/>
            <w:r w:rsidRPr="00606B8F">
              <w:rPr>
                <w:rFonts w:ascii="Courier New" w:eastAsiaTheme="minorHAnsi" w:hAnsi="Courier New" w:cs="Courier New"/>
                <w:bCs/>
                <w:sz w:val="16"/>
                <w:szCs w:val="16"/>
                <w:lang w:val="en-GB" w:bidi="th-TH"/>
              </w:rPr>
              <w:t>logwphy</w:t>
            </w:r>
            <w:proofErr w:type="spellEnd"/>
            <w:r w:rsidRPr="00606B8F">
              <w:rPr>
                <w:rFonts w:ascii="Courier New" w:eastAsiaTheme="minorHAnsi" w:hAnsi="Courier New" w:cs="Courier New"/>
                <w:bCs/>
                <w:sz w:val="16"/>
                <w:szCs w:val="16"/>
                <w:lang w:val="en-GB" w:bidi="th-TH"/>
              </w:rPr>
              <w:t xml:space="preserve"> |      Coef.   Std. Err.      t    P&gt;|t|  </w:t>
            </w:r>
            <w:proofErr w:type="gramStart"/>
            <w:r w:rsidRPr="00606B8F">
              <w:rPr>
                <w:rFonts w:ascii="Courier New" w:eastAsiaTheme="minorHAnsi" w:hAnsi="Courier New" w:cs="Courier New"/>
                <w:bCs/>
                <w:sz w:val="16"/>
                <w:szCs w:val="16"/>
                <w:lang w:val="en-GB" w:bidi="th-TH"/>
              </w:rPr>
              <w:t xml:space="preserve">   [</w:t>
            </w:r>
            <w:proofErr w:type="gramEnd"/>
            <w:r w:rsidRPr="00606B8F">
              <w:rPr>
                <w:rFonts w:ascii="Courier New" w:eastAsiaTheme="minorHAnsi" w:hAnsi="Courier New" w:cs="Courier New"/>
                <w:bCs/>
                <w:sz w:val="16"/>
                <w:szCs w:val="16"/>
                <w:lang w:val="en-GB" w:bidi="th-TH"/>
              </w:rPr>
              <w:t>95% Conf. Interval]</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w:t>
            </w:r>
            <w:proofErr w:type="spellStart"/>
            <w:r w:rsidRPr="00606B8F">
              <w:rPr>
                <w:rFonts w:ascii="Courier New" w:eastAsiaTheme="minorHAnsi" w:hAnsi="Courier New" w:cs="Courier New"/>
                <w:bCs/>
                <w:sz w:val="16"/>
                <w:szCs w:val="16"/>
                <w:lang w:val="en-GB" w:bidi="th-TH"/>
              </w:rPr>
              <w:t>educ</w:t>
            </w:r>
            <w:proofErr w:type="spellEnd"/>
            <w:r w:rsidRPr="00606B8F">
              <w:rPr>
                <w:rFonts w:ascii="Courier New" w:eastAsiaTheme="minorHAnsi" w:hAnsi="Courier New" w:cs="Courier New"/>
                <w:bCs/>
                <w:sz w:val="16"/>
                <w:szCs w:val="16"/>
                <w:lang w:val="en-GB" w:bidi="th-TH"/>
              </w:rPr>
              <w:t xml:space="preserve"> </w:t>
            </w:r>
            <w:proofErr w:type="gramStart"/>
            <w:r w:rsidRPr="00606B8F">
              <w:rPr>
                <w:rFonts w:ascii="Courier New" w:eastAsiaTheme="minorHAnsi" w:hAnsi="Courier New" w:cs="Courier New"/>
                <w:bCs/>
                <w:sz w:val="16"/>
                <w:szCs w:val="16"/>
                <w:lang w:val="en-GB" w:bidi="th-TH"/>
              </w:rPr>
              <w:t>|  -</w:t>
            </w:r>
            <w:proofErr w:type="gramEnd"/>
            <w:r w:rsidRPr="00606B8F">
              <w:rPr>
                <w:rFonts w:ascii="Courier New" w:eastAsiaTheme="minorHAnsi" w:hAnsi="Courier New" w:cs="Courier New"/>
                <w:bCs/>
                <w:sz w:val="16"/>
                <w:szCs w:val="16"/>
                <w:lang w:val="en-GB" w:bidi="th-TH"/>
              </w:rPr>
              <w:t>.0308544   .0083775    -3.68   0.000    -.0472769   -.0144319</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w:t>
            </w:r>
            <w:proofErr w:type="spellStart"/>
            <w:r w:rsidRPr="00606B8F">
              <w:rPr>
                <w:rFonts w:ascii="Courier New" w:eastAsiaTheme="minorHAnsi" w:hAnsi="Courier New" w:cs="Courier New"/>
                <w:bCs/>
                <w:sz w:val="16"/>
                <w:szCs w:val="16"/>
                <w:lang w:val="en-GB" w:bidi="th-TH"/>
              </w:rPr>
              <w:t>educ_sq</w:t>
            </w:r>
            <w:proofErr w:type="spellEnd"/>
            <w:r w:rsidRPr="00606B8F">
              <w:rPr>
                <w:rFonts w:ascii="Courier New" w:eastAsiaTheme="minorHAnsi" w:hAnsi="Courier New" w:cs="Courier New"/>
                <w:bCs/>
                <w:sz w:val="16"/>
                <w:szCs w:val="16"/>
                <w:lang w:val="en-GB" w:bidi="th-TH"/>
              </w:rPr>
              <w:t xml:space="preserve"> |   .0117721   .0005654    20.82   0.000     .0106637    .0128804</w:t>
            </w:r>
          </w:p>
          <w:p w:rsidR="00606B8F" w:rsidRPr="00606B8F" w:rsidRDefault="00606B8F" w:rsidP="00606B8F">
            <w:pPr>
              <w:tabs>
                <w:tab w:val="clear" w:pos="720"/>
              </w:tabs>
              <w:rPr>
                <w:rFonts w:ascii="Courier New" w:eastAsiaTheme="minorHAnsi" w:hAnsi="Courier New" w:cs="Courier New"/>
                <w:bCs/>
                <w:sz w:val="16"/>
                <w:szCs w:val="16"/>
                <w:lang w:val="en-GB" w:bidi="th-TH"/>
              </w:rPr>
            </w:pPr>
            <w:r w:rsidRPr="00606B8F">
              <w:rPr>
                <w:rFonts w:ascii="Courier New" w:eastAsiaTheme="minorHAnsi" w:hAnsi="Courier New" w:cs="Courier New"/>
                <w:bCs/>
                <w:sz w:val="16"/>
                <w:szCs w:val="16"/>
                <w:lang w:val="en-GB" w:bidi="th-TH"/>
              </w:rPr>
              <w:t xml:space="preserve">       _cons |   .8151844   .0288205    28.28   0.000     .7586875    .8716814</w:t>
            </w:r>
          </w:p>
          <w:p w:rsidR="00606B8F" w:rsidRDefault="00606B8F" w:rsidP="00A32D53">
            <w:pPr>
              <w:tabs>
                <w:tab w:val="clear" w:pos="720"/>
              </w:tabs>
              <w:rPr>
                <w:rFonts w:eastAsiaTheme="minorHAnsi"/>
                <w:bCs/>
                <w:szCs w:val="22"/>
                <w:lang w:val="en-GB" w:bidi="th-TH"/>
              </w:rPr>
            </w:pPr>
            <w:r w:rsidRPr="00606B8F">
              <w:rPr>
                <w:rFonts w:ascii="Courier New" w:eastAsiaTheme="minorHAnsi" w:hAnsi="Courier New" w:cs="Courier New"/>
                <w:bCs/>
                <w:sz w:val="16"/>
                <w:szCs w:val="16"/>
                <w:lang w:val="en-GB" w:bidi="th-TH"/>
              </w:rPr>
              <w:t>------------------------------------------------------------------------------</w:t>
            </w:r>
          </w:p>
        </w:tc>
      </w:tr>
    </w:tbl>
    <w:p w:rsidR="00A32D53" w:rsidRPr="0067071E" w:rsidRDefault="00B2427B" w:rsidP="00A32D53">
      <w:pPr>
        <w:tabs>
          <w:tab w:val="clear" w:pos="720"/>
        </w:tabs>
        <w:rPr>
          <w:rFonts w:eastAsiaTheme="minorHAnsi"/>
          <w:bCs/>
          <w:szCs w:val="22"/>
          <w:lang w:val="en-GB" w:bidi="th-TH"/>
        </w:rPr>
      </w:pPr>
      <w:r>
        <w:rPr>
          <w:rFonts w:eastAsiaTheme="minorHAnsi"/>
          <w:bCs/>
          <w:szCs w:val="22"/>
          <w:lang w:val="en-GB" w:bidi="th-TH"/>
        </w:rPr>
        <w:t xml:space="preserve"> </w:t>
      </w:r>
    </w:p>
    <w:p w:rsidR="0063530F" w:rsidRPr="0067071E" w:rsidRDefault="0063530F" w:rsidP="0063530F">
      <w:pPr>
        <w:tabs>
          <w:tab w:val="clear" w:pos="720"/>
        </w:tabs>
        <w:ind w:left="720" w:hanging="720"/>
        <w:contextualSpacing/>
        <w:rPr>
          <w:rFonts w:eastAsiaTheme="minorHAnsi"/>
          <w:bCs/>
          <w:szCs w:val="22"/>
          <w:lang w:val="en-GB" w:bidi="th-TH"/>
        </w:rPr>
      </w:pPr>
    </w:p>
    <w:p w:rsidR="0063530F" w:rsidRPr="0067071E" w:rsidRDefault="0063530F" w:rsidP="0063530F">
      <w:pPr>
        <w:tabs>
          <w:tab w:val="clear" w:pos="720"/>
        </w:tabs>
        <w:contextualSpacing/>
        <w:rPr>
          <w:rFonts w:eastAsiaTheme="minorEastAsia"/>
          <w:bCs/>
          <w:szCs w:val="22"/>
          <w:lang w:val="en-GB" w:bidi="th-TH"/>
        </w:rPr>
      </w:pPr>
      <w:r w:rsidRPr="0067071E">
        <w:rPr>
          <w:rFonts w:eastAsiaTheme="minorHAnsi"/>
          <w:bCs/>
          <w:szCs w:val="22"/>
          <w:lang w:val="en-GB" w:bidi="th-TH"/>
        </w:rPr>
        <w:t xml:space="preserve">The Stata data file </w:t>
      </w:r>
      <w:r w:rsidRPr="001E70AF">
        <w:rPr>
          <w:rFonts w:eastAsiaTheme="minorHAnsi"/>
          <w:bCs/>
          <w:szCs w:val="22"/>
          <w:lang w:val="en-GB" w:bidi="th-TH"/>
        </w:rPr>
        <w:t>‘Macro_1980_2000_PENN61.dta’</w:t>
      </w:r>
      <w:r w:rsidRPr="0067071E">
        <w:rPr>
          <w:rFonts w:eastAsiaTheme="minorHAnsi"/>
          <w:bCs/>
          <w:szCs w:val="22"/>
          <w:lang w:val="en-GB" w:bidi="th-TH"/>
        </w:rPr>
        <w:t xml:space="preserve"> has the macro data used in this chapter. Using this data estimate the following models and answer the questions below:</w:t>
      </w:r>
      <w:r w:rsidRPr="0067071E">
        <w:rPr>
          <w:rFonts w:eastAsiaTheme="minorEastAsia"/>
          <w:bCs/>
          <w:szCs w:val="22"/>
          <w:lang w:val="en-GB" w:bidi="th-TH"/>
        </w:rPr>
        <w:tab/>
      </w:r>
    </w:p>
    <w:p w:rsidR="0063530F" w:rsidRPr="00E94748" w:rsidRDefault="0063530F" w:rsidP="0063530F">
      <w:pPr>
        <w:tabs>
          <w:tab w:val="clear" w:pos="720"/>
        </w:tabs>
        <w:contextualSpacing/>
        <w:rPr>
          <w:rFonts w:eastAsiaTheme="minorEastAsia"/>
          <w:szCs w:val="22"/>
          <w:lang w:val="en-GB" w:bidi="th-TH"/>
        </w:rPr>
      </w:pPr>
      <w:r w:rsidRPr="0067071E">
        <w:rPr>
          <w:rFonts w:eastAsiaTheme="minorEastAsia"/>
          <w:bCs/>
          <w:szCs w:val="22"/>
          <w:lang w:val="en-GB" w:bidi="th-TH"/>
        </w:rPr>
        <w:br/>
      </w:r>
      <m:oMathPara>
        <m:oMath>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log</m:t>
              </m:r>
            </m:fName>
            <m:e>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V</m:t>
                  </m:r>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β</m:t>
              </m:r>
            </m:e>
            <m:sub>
              <m:r>
                <w:rPr>
                  <w:rFonts w:ascii="Cambria Math" w:eastAsiaTheme="minorHAnsi" w:hAnsi="Cambria Math"/>
                  <w:szCs w:val="22"/>
                  <w:lang w:val="en-GB" w:bidi="th-TH"/>
                </w:rPr>
                <m:t>0</m:t>
              </m:r>
            </m:sub>
          </m:sSub>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β</m:t>
              </m:r>
            </m:e>
            <m:sub>
              <m:r>
                <w:rPr>
                  <w:rFonts w:ascii="Cambria Math" w:eastAsiaTheme="minorHAnsi" w:hAnsi="Cambria Math"/>
                  <w:szCs w:val="22"/>
                  <w:lang w:val="en-GB" w:bidi="th-TH"/>
                </w:rPr>
                <m:t>1</m:t>
              </m:r>
            </m:sub>
          </m:sSub>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log</m:t>
              </m:r>
            </m:fName>
            <m:e>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K</m:t>
                  </m:r>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β</m:t>
              </m:r>
            </m:e>
            <m:sub>
              <m:r>
                <w:rPr>
                  <w:rFonts w:ascii="Cambria Math" w:eastAsiaTheme="minorHAnsi" w:hAnsi="Cambria Math"/>
                  <w:szCs w:val="22"/>
                  <w:lang w:val="en-GB" w:bidi="th-TH"/>
                </w:rPr>
                <m:t>2</m:t>
              </m:r>
            </m:sub>
          </m:sSub>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log</m:t>
              </m:r>
            </m:fName>
            <m:e>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L</m:t>
                  </m:r>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u</m:t>
              </m:r>
            </m:e>
            <m:sub>
              <m:r>
                <w:rPr>
                  <w:rFonts w:ascii="Cambria Math" w:eastAsiaTheme="minorHAnsi" w:hAnsi="Cambria Math"/>
                  <w:szCs w:val="22"/>
                  <w:lang w:val="en-GB" w:bidi="th-TH"/>
                </w:rPr>
                <m:t>i</m:t>
              </m:r>
            </m:sub>
          </m:sSub>
          <m:r>
            <m:rPr>
              <m:sty m:val="p"/>
            </m:rPr>
            <w:rPr>
              <w:rFonts w:ascii="Cambria Math" w:eastAsiaTheme="minorEastAsia" w:hAnsi="Cambria Math"/>
              <w:szCs w:val="22"/>
              <w:lang w:val="en-GB" w:bidi="th-TH"/>
            </w:rPr>
            <w:br/>
          </m:r>
        </m:oMath>
      </m:oMathPara>
      <w:r w:rsidRPr="0067071E">
        <w:rPr>
          <w:rFonts w:eastAsiaTheme="minorEastAsia"/>
          <w:bCs/>
          <w:szCs w:val="22"/>
          <w:lang w:val="en-GB" w:bidi="th-TH"/>
        </w:rPr>
        <w:tab/>
      </w:r>
      <w:r w:rsidRPr="0067071E">
        <w:rPr>
          <w:rFonts w:eastAsiaTheme="minorEastAsia"/>
          <w:bCs/>
          <w:szCs w:val="22"/>
          <w:lang w:val="en-GB" w:bidi="th-TH"/>
        </w:rPr>
        <w:tab/>
      </w:r>
      <w:r w:rsidRPr="0067071E">
        <w:rPr>
          <w:rFonts w:eastAsiaTheme="minorEastAsia"/>
          <w:bCs/>
          <w:szCs w:val="22"/>
          <w:lang w:val="en-GB" w:bidi="th-TH"/>
        </w:rPr>
        <w:tab/>
      </w:r>
      <w:r w:rsidRPr="0067071E">
        <w:rPr>
          <w:rFonts w:eastAsiaTheme="minorEastAsia"/>
          <w:bCs/>
          <w:szCs w:val="22"/>
          <w:lang w:val="en-GB" w:bidi="th-TH"/>
        </w:rPr>
        <w:br/>
      </w:r>
      <m:oMathPara>
        <m:oMath>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 xml:space="preserve">log </m:t>
              </m:r>
            </m:fName>
            <m:e>
              <m:sSub>
                <m:sSubPr>
                  <m:ctrlPr>
                    <w:rPr>
                      <w:rFonts w:ascii="Cambria Math" w:eastAsiaTheme="minorHAnsi" w:hAnsi="Cambria Math"/>
                      <w:bCs/>
                      <w:i/>
                      <w:szCs w:val="22"/>
                      <w:lang w:val="en-GB" w:bidi="th-TH"/>
                    </w:rPr>
                  </m:ctrlPr>
                </m:sSubPr>
                <m:e>
                  <m:d>
                    <m:dPr>
                      <m:ctrlPr>
                        <w:rPr>
                          <w:rFonts w:ascii="Cambria Math" w:eastAsiaTheme="minorHAnsi" w:hAnsi="Cambria Math"/>
                          <w:bCs/>
                          <w:i/>
                          <w:szCs w:val="22"/>
                          <w:lang w:val="en-GB" w:bidi="th-TH"/>
                        </w:rPr>
                      </m:ctrlPr>
                    </m:dPr>
                    <m:e>
                      <m:f>
                        <m:fPr>
                          <m:type m:val="skw"/>
                          <m:ctrlPr>
                            <w:rPr>
                              <w:rFonts w:ascii="Cambria Math" w:eastAsiaTheme="minorHAnsi" w:hAnsi="Cambria Math"/>
                              <w:bCs/>
                              <w:i/>
                              <w:szCs w:val="22"/>
                              <w:lang w:val="en-GB" w:bidi="th-TH"/>
                            </w:rPr>
                          </m:ctrlPr>
                        </m:fPr>
                        <m:num>
                          <m:r>
                            <w:rPr>
                              <w:rFonts w:ascii="Cambria Math" w:eastAsiaTheme="minorHAnsi" w:hAnsi="Cambria Math"/>
                              <w:szCs w:val="22"/>
                              <w:lang w:val="en-GB" w:bidi="th-TH"/>
                            </w:rPr>
                            <m:t>V</m:t>
                          </m:r>
                        </m:num>
                        <m:den>
                          <m:r>
                            <w:rPr>
                              <w:rFonts w:ascii="Cambria Math" w:eastAsiaTheme="minorHAnsi" w:hAnsi="Cambria Math"/>
                              <w:szCs w:val="22"/>
                              <w:lang w:val="en-GB" w:bidi="th-TH"/>
                            </w:rPr>
                            <m:t>L</m:t>
                          </m:r>
                        </m:den>
                      </m:f>
                    </m:e>
                  </m:d>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γ</m:t>
              </m:r>
            </m:e>
            <m:sub>
              <m:r>
                <w:rPr>
                  <w:rFonts w:ascii="Cambria Math" w:eastAsiaTheme="minorHAnsi" w:hAnsi="Cambria Math"/>
                  <w:szCs w:val="22"/>
                  <w:lang w:val="en-GB" w:bidi="th-TH"/>
                </w:rPr>
                <m:t>0</m:t>
              </m:r>
            </m:sub>
          </m:sSub>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γ</m:t>
              </m:r>
            </m:e>
            <m:sub>
              <m:r>
                <w:rPr>
                  <w:rFonts w:ascii="Cambria Math" w:eastAsiaTheme="minorHAnsi" w:hAnsi="Cambria Math"/>
                  <w:szCs w:val="22"/>
                  <w:lang w:val="en-GB" w:bidi="th-TH"/>
                </w:rPr>
                <m:t>1</m:t>
              </m:r>
            </m:sub>
          </m:sSub>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 xml:space="preserve">log </m:t>
              </m:r>
            </m:fName>
            <m:e>
              <m:sSub>
                <m:sSubPr>
                  <m:ctrlPr>
                    <w:rPr>
                      <w:rFonts w:ascii="Cambria Math" w:eastAsiaTheme="minorHAnsi" w:hAnsi="Cambria Math"/>
                      <w:bCs/>
                      <w:i/>
                      <w:szCs w:val="22"/>
                      <w:lang w:val="en-GB" w:bidi="th-TH"/>
                    </w:rPr>
                  </m:ctrlPr>
                </m:sSubPr>
                <m:e>
                  <m:d>
                    <m:dPr>
                      <m:ctrlPr>
                        <w:rPr>
                          <w:rFonts w:ascii="Cambria Math" w:eastAsiaTheme="minorHAnsi" w:hAnsi="Cambria Math"/>
                          <w:bCs/>
                          <w:i/>
                          <w:szCs w:val="22"/>
                          <w:lang w:val="en-GB" w:bidi="th-TH"/>
                        </w:rPr>
                      </m:ctrlPr>
                    </m:dPr>
                    <m:e>
                      <m:f>
                        <m:fPr>
                          <m:type m:val="skw"/>
                          <m:ctrlPr>
                            <w:rPr>
                              <w:rFonts w:ascii="Cambria Math" w:eastAsiaTheme="minorHAnsi" w:hAnsi="Cambria Math"/>
                              <w:bCs/>
                              <w:i/>
                              <w:szCs w:val="22"/>
                              <w:lang w:val="en-GB" w:bidi="th-TH"/>
                            </w:rPr>
                          </m:ctrlPr>
                        </m:fPr>
                        <m:num>
                          <m:r>
                            <w:rPr>
                              <w:rFonts w:ascii="Cambria Math" w:eastAsiaTheme="minorHAnsi" w:hAnsi="Cambria Math"/>
                              <w:szCs w:val="22"/>
                              <w:lang w:val="en-GB" w:bidi="th-TH"/>
                            </w:rPr>
                            <m:t>K</m:t>
                          </m:r>
                        </m:num>
                        <m:den>
                          <m:r>
                            <w:rPr>
                              <w:rFonts w:ascii="Cambria Math" w:eastAsiaTheme="minorHAnsi" w:hAnsi="Cambria Math"/>
                              <w:szCs w:val="22"/>
                              <w:lang w:val="en-GB" w:bidi="th-TH"/>
                            </w:rPr>
                            <m:t>L</m:t>
                          </m:r>
                        </m:den>
                      </m:f>
                    </m:e>
                  </m:d>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u</m:t>
              </m:r>
            </m:e>
            <m:sub>
              <m:r>
                <w:rPr>
                  <w:rFonts w:ascii="Cambria Math" w:eastAsiaTheme="minorHAnsi" w:hAnsi="Cambria Math"/>
                  <w:szCs w:val="22"/>
                  <w:lang w:val="en-GB" w:bidi="th-TH"/>
                </w:rPr>
                <m:t>i</m:t>
              </m:r>
            </m:sub>
          </m:sSub>
          <m:r>
            <m:rPr>
              <m:sty m:val="p"/>
            </m:rPr>
            <w:rPr>
              <w:rFonts w:ascii="Cambria Math" w:eastAsiaTheme="minorEastAsia" w:hAnsi="Cambria Math"/>
              <w:szCs w:val="22"/>
              <w:lang w:val="en-GB" w:bidi="th-TH"/>
            </w:rPr>
            <w:br/>
          </m:r>
        </m:oMath>
      </m:oMathPara>
      <w:r w:rsidRPr="0067071E">
        <w:rPr>
          <w:rFonts w:eastAsiaTheme="minorEastAsia"/>
          <w:bCs/>
          <w:szCs w:val="22"/>
          <w:lang w:val="en-GB" w:bidi="th-TH"/>
        </w:rPr>
        <w:tab/>
      </w:r>
      <w:r w:rsidRPr="0067071E">
        <w:rPr>
          <w:rFonts w:eastAsiaTheme="minorEastAsia"/>
          <w:bCs/>
          <w:szCs w:val="22"/>
          <w:lang w:val="en-GB" w:bidi="th-TH"/>
        </w:rPr>
        <w:tab/>
      </w:r>
      <w:r w:rsidRPr="0067071E">
        <w:rPr>
          <w:rFonts w:eastAsiaTheme="minorEastAsia"/>
          <w:bCs/>
          <w:szCs w:val="22"/>
          <w:lang w:val="en-GB" w:bidi="th-TH"/>
        </w:rPr>
        <w:tab/>
      </w:r>
      <w:r w:rsidRPr="0067071E">
        <w:rPr>
          <w:rFonts w:eastAsiaTheme="minorEastAsia"/>
          <w:bCs/>
          <w:szCs w:val="22"/>
          <w:lang w:val="en-GB" w:bidi="th-TH"/>
        </w:rPr>
        <w:tab/>
      </w:r>
      <w:r w:rsidRPr="0067071E">
        <w:rPr>
          <w:rFonts w:eastAsiaTheme="minorEastAsia"/>
          <w:bCs/>
          <w:szCs w:val="22"/>
          <w:lang w:val="en-GB" w:bidi="th-TH"/>
        </w:rPr>
        <w:tab/>
      </w:r>
      <w:r w:rsidRPr="0067071E">
        <w:rPr>
          <w:rFonts w:eastAsiaTheme="minorEastAsia"/>
          <w:bCs/>
          <w:szCs w:val="22"/>
          <w:lang w:val="en-GB" w:bidi="th-TH"/>
        </w:rPr>
        <w:tab/>
      </w:r>
      <w:r w:rsidRPr="0067071E">
        <w:rPr>
          <w:rFonts w:eastAsiaTheme="minorEastAsia"/>
          <w:bCs/>
          <w:szCs w:val="22"/>
          <w:lang w:val="en-GB" w:bidi="th-TH"/>
        </w:rPr>
        <w:br/>
      </w:r>
      <m:oMathPara>
        <m:oMath>
          <m:func>
            <m:funcPr>
              <m:ctrlPr>
                <w:rPr>
                  <w:rFonts w:ascii="Cambria Math" w:eastAsiaTheme="minorHAnsi" w:hAnsi="Cambria Math"/>
                  <w:bCs/>
                  <w:szCs w:val="22"/>
                  <w:lang w:val="en-GB" w:bidi="th-TH"/>
                </w:rPr>
              </m:ctrlPr>
            </m:funcPr>
            <m:fName>
              <m:r>
                <m:rPr>
                  <m:sty m:val="p"/>
                </m:rPr>
                <w:rPr>
                  <w:rFonts w:ascii="Cambria Math" w:eastAsiaTheme="minorHAnsi" w:hAnsi="Cambria Math"/>
                  <w:szCs w:val="22"/>
                  <w:lang w:val="en-GB" w:bidi="th-TH"/>
                </w:rPr>
                <m:t xml:space="preserve">log </m:t>
              </m:r>
            </m:fName>
            <m:e>
              <m:sSub>
                <m:sSubPr>
                  <m:ctrlPr>
                    <w:rPr>
                      <w:rFonts w:ascii="Cambria Math" w:eastAsiaTheme="minorHAnsi" w:hAnsi="Cambria Math"/>
                      <w:bCs/>
                      <w:szCs w:val="22"/>
                      <w:lang w:val="en-GB" w:bidi="th-TH"/>
                    </w:rPr>
                  </m:ctrlPr>
                </m:sSubPr>
                <m:e>
                  <m:d>
                    <m:dPr>
                      <m:ctrlPr>
                        <w:rPr>
                          <w:rFonts w:ascii="Cambria Math" w:eastAsiaTheme="minorHAnsi" w:hAnsi="Cambria Math"/>
                          <w:bCs/>
                          <w:szCs w:val="22"/>
                          <w:lang w:val="en-GB" w:bidi="th-TH"/>
                        </w:rPr>
                      </m:ctrlPr>
                    </m:dPr>
                    <m:e>
                      <m:f>
                        <m:fPr>
                          <m:type m:val="skw"/>
                          <m:ctrlPr>
                            <w:rPr>
                              <w:rFonts w:ascii="Cambria Math" w:eastAsiaTheme="minorHAnsi" w:hAnsi="Cambria Math"/>
                              <w:bCs/>
                              <w:szCs w:val="22"/>
                              <w:lang w:val="en-GB" w:bidi="th-TH"/>
                            </w:rPr>
                          </m:ctrlPr>
                        </m:fPr>
                        <m:num>
                          <m:r>
                            <m:rPr>
                              <m:sty m:val="p"/>
                            </m:rPr>
                            <w:rPr>
                              <w:rFonts w:ascii="Cambria Math" w:eastAsiaTheme="minorHAnsi" w:hAnsi="Cambria Math"/>
                              <w:szCs w:val="22"/>
                              <w:lang w:val="en-GB" w:bidi="th-TH"/>
                            </w:rPr>
                            <m:t>V</m:t>
                          </m:r>
                        </m:num>
                        <m:den>
                          <m:r>
                            <m:rPr>
                              <m:sty m:val="p"/>
                            </m:rPr>
                            <w:rPr>
                              <w:rFonts w:ascii="Cambria Math" w:eastAsiaTheme="minorHAnsi" w:hAnsi="Cambria Math"/>
                              <w:szCs w:val="22"/>
                              <w:lang w:val="en-GB" w:bidi="th-TH"/>
                            </w:rPr>
                            <m:t>L</m:t>
                          </m:r>
                        </m:den>
                      </m:f>
                    </m:e>
                  </m:d>
                </m:e>
                <m:sub>
                  <m:r>
                    <m:rPr>
                      <m:sty m:val="p"/>
                    </m:rPr>
                    <w:rPr>
                      <w:rFonts w:ascii="Cambria Math" w:eastAsiaTheme="minorHAnsi" w:hAnsi="Cambria Math"/>
                      <w:szCs w:val="22"/>
                      <w:lang w:val="en-GB" w:bidi="th-TH"/>
                    </w:rPr>
                    <m:t>i</m:t>
                  </m:r>
                </m:sub>
              </m:sSub>
            </m:e>
          </m:func>
          <m:r>
            <m:rPr>
              <m:sty m:val="p"/>
            </m:rPr>
            <w:rPr>
              <w:rFonts w:ascii="Cambria Math" w:eastAsiaTheme="minorHAnsi" w:hAnsi="Cambria Math"/>
              <w:szCs w:val="22"/>
              <w:lang w:val="en-GB" w:bidi="th-TH"/>
            </w:rPr>
            <m:t>=</m:t>
          </m:r>
          <m:sSub>
            <m:sSubPr>
              <m:ctrlPr>
                <w:rPr>
                  <w:rFonts w:ascii="Cambria Math" w:eastAsiaTheme="minorHAnsi" w:hAnsi="Cambria Math"/>
                  <w:bCs/>
                  <w:szCs w:val="22"/>
                  <w:lang w:val="en-GB" w:bidi="th-TH"/>
                </w:rPr>
              </m:ctrlPr>
            </m:sSubPr>
            <m:e>
              <m:r>
                <m:rPr>
                  <m:sty m:val="p"/>
                </m:rPr>
                <w:rPr>
                  <w:rFonts w:ascii="Cambria Math" w:eastAsiaTheme="minorHAnsi" w:hAnsi="Cambria Math"/>
                  <w:szCs w:val="22"/>
                  <w:lang w:val="en-GB" w:bidi="th-TH"/>
                </w:rPr>
                <m:t>θ</m:t>
              </m:r>
            </m:e>
            <m:sub>
              <m:r>
                <m:rPr>
                  <m:sty m:val="p"/>
                </m:rPr>
                <w:rPr>
                  <w:rFonts w:ascii="Cambria Math" w:eastAsiaTheme="minorHAnsi" w:hAnsi="Cambria Math"/>
                  <w:szCs w:val="22"/>
                  <w:lang w:val="en-GB" w:bidi="th-TH"/>
                </w:rPr>
                <m:t>0</m:t>
              </m:r>
            </m:sub>
          </m:sSub>
          <m:r>
            <m:rPr>
              <m:sty m:val="p"/>
            </m:rPr>
            <w:rPr>
              <w:rFonts w:ascii="Cambria Math" w:eastAsiaTheme="minorHAnsi" w:hAnsi="Cambria Math"/>
              <w:szCs w:val="22"/>
              <w:lang w:val="en-GB" w:bidi="th-TH"/>
            </w:rPr>
            <m:t>+</m:t>
          </m:r>
          <m:sSub>
            <m:sSubPr>
              <m:ctrlPr>
                <w:rPr>
                  <w:rFonts w:ascii="Cambria Math" w:eastAsiaTheme="minorHAnsi" w:hAnsi="Cambria Math"/>
                  <w:bCs/>
                  <w:szCs w:val="22"/>
                  <w:lang w:val="en-GB" w:bidi="th-TH"/>
                </w:rPr>
              </m:ctrlPr>
            </m:sSubPr>
            <m:e>
              <m:r>
                <m:rPr>
                  <m:sty m:val="p"/>
                </m:rPr>
                <w:rPr>
                  <w:rFonts w:ascii="Cambria Math" w:eastAsiaTheme="minorHAnsi" w:hAnsi="Cambria Math"/>
                  <w:szCs w:val="22"/>
                  <w:lang w:val="en-GB" w:bidi="th-TH"/>
                </w:rPr>
                <m:t>θ</m:t>
              </m:r>
            </m:e>
            <m:sub>
              <m:r>
                <m:rPr>
                  <m:sty m:val="p"/>
                </m:rPr>
                <w:rPr>
                  <w:rFonts w:ascii="Cambria Math" w:eastAsiaTheme="minorHAnsi" w:hAnsi="Cambria Math"/>
                  <w:szCs w:val="22"/>
                  <w:lang w:val="en-GB" w:bidi="th-TH"/>
                </w:rPr>
                <m:t>1</m:t>
              </m:r>
            </m:sub>
          </m:sSub>
          <m:func>
            <m:funcPr>
              <m:ctrlPr>
                <w:rPr>
                  <w:rFonts w:ascii="Cambria Math" w:eastAsiaTheme="minorHAnsi" w:hAnsi="Cambria Math"/>
                  <w:bCs/>
                  <w:szCs w:val="22"/>
                  <w:lang w:val="en-GB" w:bidi="th-TH"/>
                </w:rPr>
              </m:ctrlPr>
            </m:funcPr>
            <m:fName>
              <m:r>
                <m:rPr>
                  <m:sty m:val="p"/>
                </m:rPr>
                <w:rPr>
                  <w:rFonts w:ascii="Cambria Math" w:eastAsiaTheme="minorHAnsi" w:hAnsi="Cambria Math"/>
                  <w:szCs w:val="22"/>
                  <w:lang w:val="en-GB" w:bidi="th-TH"/>
                </w:rPr>
                <m:t xml:space="preserve">log </m:t>
              </m:r>
            </m:fName>
            <m:e>
              <m:sSub>
                <m:sSubPr>
                  <m:ctrlPr>
                    <w:rPr>
                      <w:rFonts w:ascii="Cambria Math" w:eastAsiaTheme="minorHAnsi" w:hAnsi="Cambria Math"/>
                      <w:bCs/>
                      <w:szCs w:val="22"/>
                      <w:lang w:val="en-GB" w:bidi="th-TH"/>
                    </w:rPr>
                  </m:ctrlPr>
                </m:sSubPr>
                <m:e>
                  <m:d>
                    <m:dPr>
                      <m:ctrlPr>
                        <w:rPr>
                          <w:rFonts w:ascii="Cambria Math" w:eastAsiaTheme="minorHAnsi" w:hAnsi="Cambria Math"/>
                          <w:bCs/>
                          <w:szCs w:val="22"/>
                          <w:lang w:val="en-GB" w:bidi="th-TH"/>
                        </w:rPr>
                      </m:ctrlPr>
                    </m:dPr>
                    <m:e>
                      <m:f>
                        <m:fPr>
                          <m:type m:val="skw"/>
                          <m:ctrlPr>
                            <w:rPr>
                              <w:rFonts w:ascii="Cambria Math" w:eastAsiaTheme="minorHAnsi" w:hAnsi="Cambria Math"/>
                              <w:bCs/>
                              <w:szCs w:val="22"/>
                              <w:lang w:val="en-GB" w:bidi="th-TH"/>
                            </w:rPr>
                          </m:ctrlPr>
                        </m:fPr>
                        <m:num>
                          <m:r>
                            <m:rPr>
                              <m:sty m:val="p"/>
                            </m:rPr>
                            <w:rPr>
                              <w:rFonts w:ascii="Cambria Math" w:eastAsiaTheme="minorHAnsi" w:hAnsi="Cambria Math"/>
                              <w:szCs w:val="22"/>
                              <w:lang w:val="en-GB" w:bidi="th-TH"/>
                            </w:rPr>
                            <m:t>K</m:t>
                          </m:r>
                        </m:num>
                        <m:den>
                          <m:r>
                            <m:rPr>
                              <m:sty m:val="p"/>
                            </m:rPr>
                            <w:rPr>
                              <w:rFonts w:ascii="Cambria Math" w:eastAsiaTheme="minorHAnsi" w:hAnsi="Cambria Math"/>
                              <w:szCs w:val="22"/>
                              <w:lang w:val="en-GB" w:bidi="th-TH"/>
                            </w:rPr>
                            <m:t>L</m:t>
                          </m:r>
                        </m:den>
                      </m:f>
                    </m:e>
                  </m:d>
                </m:e>
                <m:sub>
                  <m:r>
                    <m:rPr>
                      <m:sty m:val="p"/>
                    </m:rPr>
                    <w:rPr>
                      <w:rFonts w:ascii="Cambria Math" w:eastAsiaTheme="minorHAnsi" w:hAnsi="Cambria Math"/>
                      <w:szCs w:val="22"/>
                      <w:lang w:val="en-GB" w:bidi="th-TH"/>
                    </w:rPr>
                    <m:t>i</m:t>
                  </m:r>
                </m:sub>
              </m:sSub>
            </m:e>
          </m:func>
          <m:r>
            <m:rPr>
              <m:sty m:val="p"/>
            </m:rPr>
            <w:rPr>
              <w:rFonts w:ascii="Cambria Math" w:eastAsiaTheme="minorHAnsi" w:hAnsi="Cambria Math"/>
              <w:szCs w:val="22"/>
              <w:lang w:val="en-GB" w:bidi="th-TH"/>
            </w:rPr>
            <m:t>+</m:t>
          </m:r>
          <m:sSub>
            <m:sSubPr>
              <m:ctrlPr>
                <w:rPr>
                  <w:rFonts w:ascii="Cambria Math" w:eastAsiaTheme="minorHAnsi" w:hAnsi="Cambria Math"/>
                  <w:bCs/>
                  <w:szCs w:val="22"/>
                  <w:lang w:val="en-GB" w:bidi="th-TH"/>
                </w:rPr>
              </m:ctrlPr>
            </m:sSubPr>
            <m:e>
              <m:r>
                <m:rPr>
                  <m:sty m:val="p"/>
                </m:rPr>
                <w:rPr>
                  <w:rFonts w:ascii="Cambria Math" w:eastAsiaTheme="minorHAnsi" w:hAnsi="Cambria Math"/>
                  <w:szCs w:val="22"/>
                  <w:lang w:val="en-GB" w:bidi="th-TH"/>
                </w:rPr>
                <m:t>θ</m:t>
              </m:r>
            </m:e>
            <m:sub>
              <m:r>
                <m:rPr>
                  <m:sty m:val="p"/>
                </m:rPr>
                <w:rPr>
                  <w:rFonts w:ascii="Cambria Math" w:eastAsiaTheme="minorHAnsi" w:hAnsi="Cambria Math"/>
                  <w:szCs w:val="22"/>
                  <w:lang w:val="en-GB" w:bidi="th-TH"/>
                </w:rPr>
                <m:t>2</m:t>
              </m:r>
            </m:sub>
          </m:sSub>
          <m:func>
            <m:funcPr>
              <m:ctrlPr>
                <w:rPr>
                  <w:rFonts w:ascii="Cambria Math" w:eastAsiaTheme="minorHAnsi" w:hAnsi="Cambria Math"/>
                  <w:bCs/>
                  <w:szCs w:val="22"/>
                  <w:lang w:val="en-GB" w:bidi="th-TH"/>
                </w:rPr>
              </m:ctrlPr>
            </m:funcPr>
            <m:fName>
              <m:r>
                <m:rPr>
                  <m:sty m:val="p"/>
                </m:rPr>
                <w:rPr>
                  <w:rFonts w:ascii="Cambria Math" w:eastAsiaTheme="minorHAnsi" w:hAnsi="Cambria Math"/>
                  <w:szCs w:val="22"/>
                  <w:lang w:val="en-GB" w:bidi="th-TH"/>
                </w:rPr>
                <m:t xml:space="preserve">log </m:t>
              </m:r>
            </m:fName>
            <m:e>
              <m:sSub>
                <m:sSubPr>
                  <m:ctrlPr>
                    <w:rPr>
                      <w:rFonts w:ascii="Cambria Math" w:eastAsiaTheme="minorHAnsi" w:hAnsi="Cambria Math"/>
                      <w:bCs/>
                      <w:szCs w:val="22"/>
                      <w:lang w:val="en-GB" w:bidi="th-TH"/>
                    </w:rPr>
                  </m:ctrlPr>
                </m:sSubPr>
                <m:e>
                  <m:r>
                    <m:rPr>
                      <m:sty m:val="p"/>
                    </m:rPr>
                    <w:rPr>
                      <w:rFonts w:ascii="Cambria Math" w:eastAsiaTheme="minorHAnsi" w:hAnsi="Cambria Math"/>
                      <w:szCs w:val="22"/>
                      <w:lang w:val="en-GB" w:bidi="th-TH"/>
                    </w:rPr>
                    <m:t>L</m:t>
                  </m:r>
                </m:e>
                <m:sub>
                  <m:r>
                    <m:rPr>
                      <m:sty m:val="p"/>
                    </m:rPr>
                    <w:rPr>
                      <w:rFonts w:ascii="Cambria Math" w:eastAsiaTheme="minorHAnsi" w:hAnsi="Cambria Math"/>
                      <w:szCs w:val="22"/>
                      <w:lang w:val="en-GB" w:bidi="th-TH"/>
                    </w:rPr>
                    <m:t>i</m:t>
                  </m:r>
                </m:sub>
              </m:sSub>
            </m:e>
          </m:func>
          <m:r>
            <m:rPr>
              <m:sty m:val="p"/>
            </m:rPr>
            <w:rPr>
              <w:rFonts w:ascii="Cambria Math" w:eastAsiaTheme="minorHAnsi" w:hAnsi="Cambria Math"/>
              <w:szCs w:val="22"/>
              <w:lang w:val="en-GB" w:bidi="th-TH"/>
            </w:rPr>
            <m:t>+</m:t>
          </m:r>
          <m:sSub>
            <m:sSubPr>
              <m:ctrlPr>
                <w:rPr>
                  <w:rFonts w:ascii="Cambria Math" w:eastAsiaTheme="minorHAnsi" w:hAnsi="Cambria Math"/>
                  <w:bCs/>
                  <w:szCs w:val="22"/>
                  <w:lang w:val="en-GB" w:bidi="th-TH"/>
                </w:rPr>
              </m:ctrlPr>
            </m:sSubPr>
            <m:e>
              <m:r>
                <m:rPr>
                  <m:sty m:val="p"/>
                </m:rPr>
                <w:rPr>
                  <w:rFonts w:ascii="Cambria Math" w:eastAsiaTheme="minorHAnsi" w:hAnsi="Cambria Math"/>
                  <w:szCs w:val="22"/>
                  <w:lang w:val="en-GB" w:bidi="th-TH"/>
                </w:rPr>
                <m:t>u</m:t>
              </m:r>
            </m:e>
            <m:sub>
              <m:r>
                <m:rPr>
                  <m:sty m:val="p"/>
                </m:rPr>
                <w:rPr>
                  <w:rFonts w:ascii="Cambria Math" w:eastAsiaTheme="minorHAnsi" w:hAnsi="Cambria Math"/>
                  <w:szCs w:val="22"/>
                  <w:lang w:val="en-GB" w:bidi="th-TH"/>
                </w:rPr>
                <m:t>i</m:t>
              </m:r>
            </m:sub>
          </m:sSub>
        </m:oMath>
      </m:oMathPara>
    </w:p>
    <w:p w:rsidR="00E94748" w:rsidRDefault="00E94748" w:rsidP="0063530F">
      <w:pPr>
        <w:tabs>
          <w:tab w:val="clear" w:pos="720"/>
        </w:tabs>
        <w:ind w:left="720" w:hanging="720"/>
        <w:contextualSpacing/>
        <w:rPr>
          <w:rFonts w:eastAsiaTheme="minorEastAsia"/>
          <w:bCs/>
          <w:szCs w:val="22"/>
          <w:lang w:val="en-GB" w:bidi="th-TH"/>
        </w:rPr>
      </w:pPr>
    </w:p>
    <w:tbl>
      <w:tblPr>
        <w:tblStyle w:val="TableGrid"/>
        <w:tblW w:w="5000" w:type="pct"/>
        <w:tblLook w:val="04A0" w:firstRow="1" w:lastRow="0" w:firstColumn="1" w:lastColumn="0" w:noHBand="0" w:noVBand="1"/>
      </w:tblPr>
      <w:tblGrid>
        <w:gridCol w:w="9016"/>
      </w:tblGrid>
      <w:tr w:rsidR="00E94748" w:rsidTr="00E94748">
        <w:tc>
          <w:tcPr>
            <w:tcW w:w="5000" w:type="pct"/>
          </w:tcPr>
          <w:p w:rsidR="00E94748" w:rsidRDefault="00E94748" w:rsidP="0063530F">
            <w:pPr>
              <w:tabs>
                <w:tab w:val="clear" w:pos="720"/>
              </w:tabs>
              <w:contextualSpacing/>
              <w:rPr>
                <w:rFonts w:eastAsiaTheme="minorEastAsia"/>
                <w:bCs/>
                <w:szCs w:val="22"/>
                <w:lang w:val="en-GB" w:bidi="th-TH"/>
              </w:rPr>
            </w:pPr>
          </w:p>
        </w:tc>
      </w:tr>
      <w:tr w:rsidR="00E94748" w:rsidTr="00E94748">
        <w:tc>
          <w:tcPr>
            <w:tcW w:w="5000" w:type="pct"/>
          </w:tcPr>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use "$book_2015\Macro_1980_2000_PENN61.dta", clear</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gen time=0 if year==1980</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(82 missing values generated)</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replace time=1 if year==2000</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(82 real changes made)</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gen </w:t>
            </w:r>
            <w:proofErr w:type="spellStart"/>
            <w:r w:rsidRPr="00E94748">
              <w:rPr>
                <w:rFonts w:ascii="Courier New" w:eastAsiaTheme="minorEastAsia" w:hAnsi="Courier New" w:cs="Courier New"/>
                <w:bCs/>
                <w:sz w:val="16"/>
                <w:szCs w:val="16"/>
                <w:lang w:val="en-GB" w:bidi="th-TH"/>
              </w:rPr>
              <w:t>rgdpch_tot</w:t>
            </w:r>
            <w:proofErr w:type="spellEnd"/>
            <w:r w:rsidRPr="00E94748">
              <w:rPr>
                <w:rFonts w:ascii="Courier New" w:eastAsiaTheme="minorEastAsia" w:hAnsi="Courier New" w:cs="Courier New"/>
                <w:bCs/>
                <w:sz w:val="16"/>
                <w:szCs w:val="16"/>
                <w:lang w:val="en-GB" w:bidi="th-TH"/>
              </w:rPr>
              <w:t>=</w:t>
            </w:r>
            <w:proofErr w:type="spellStart"/>
            <w:r w:rsidRPr="00E94748">
              <w:rPr>
                <w:rFonts w:ascii="Courier New" w:eastAsiaTheme="minorEastAsia" w:hAnsi="Courier New" w:cs="Courier New"/>
                <w:bCs/>
                <w:sz w:val="16"/>
                <w:szCs w:val="16"/>
                <w:lang w:val="en-GB" w:bidi="th-TH"/>
              </w:rPr>
              <w:t>rgdpch</w:t>
            </w:r>
            <w:proofErr w:type="spellEnd"/>
            <w:r w:rsidRPr="00E94748">
              <w:rPr>
                <w:rFonts w:ascii="Courier New" w:eastAsiaTheme="minorEastAsia" w:hAnsi="Courier New" w:cs="Courier New"/>
                <w:bCs/>
                <w:sz w:val="16"/>
                <w:szCs w:val="16"/>
                <w:lang w:val="en-GB" w:bidi="th-TH"/>
              </w:rPr>
              <w:t>*pop</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gen </w:t>
            </w:r>
            <w:proofErr w:type="spellStart"/>
            <w:r w:rsidRPr="00E94748">
              <w:rPr>
                <w:rFonts w:ascii="Courier New" w:eastAsiaTheme="minorEastAsia" w:hAnsi="Courier New" w:cs="Courier New"/>
                <w:bCs/>
                <w:sz w:val="16"/>
                <w:szCs w:val="16"/>
                <w:lang w:val="en-GB" w:bidi="th-TH"/>
              </w:rPr>
              <w:t>ln_rgdpch_tot</w:t>
            </w:r>
            <w:proofErr w:type="spellEnd"/>
            <w:r w:rsidRPr="00E94748">
              <w:rPr>
                <w:rFonts w:ascii="Courier New" w:eastAsiaTheme="minorEastAsia" w:hAnsi="Courier New" w:cs="Courier New"/>
                <w:bCs/>
                <w:sz w:val="16"/>
                <w:szCs w:val="16"/>
                <w:lang w:val="en-GB" w:bidi="th-TH"/>
              </w:rPr>
              <w:t>=log(</w:t>
            </w:r>
            <w:proofErr w:type="spellStart"/>
            <w:r w:rsidRPr="00E94748">
              <w:rPr>
                <w:rFonts w:ascii="Courier New" w:eastAsiaTheme="minorEastAsia" w:hAnsi="Courier New" w:cs="Courier New"/>
                <w:bCs/>
                <w:sz w:val="16"/>
                <w:szCs w:val="16"/>
                <w:lang w:val="en-GB" w:bidi="th-TH"/>
              </w:rPr>
              <w:t>rgdpch_tot</w:t>
            </w:r>
            <w:proofErr w:type="spellEnd"/>
            <w:r w:rsidRPr="00E94748">
              <w:rPr>
                <w:rFonts w:ascii="Courier New" w:eastAsiaTheme="minorEastAsia" w:hAnsi="Courier New" w:cs="Courier New"/>
                <w:bCs/>
                <w:sz w:val="16"/>
                <w:szCs w:val="16"/>
                <w:lang w:val="en-GB" w:bidi="th-TH"/>
              </w:rPr>
              <w:t>)</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gen </w:t>
            </w:r>
            <w:proofErr w:type="spellStart"/>
            <w:r w:rsidRPr="00E94748">
              <w:rPr>
                <w:rFonts w:ascii="Courier New" w:eastAsiaTheme="minorEastAsia" w:hAnsi="Courier New" w:cs="Courier New"/>
                <w:bCs/>
                <w:sz w:val="16"/>
                <w:szCs w:val="16"/>
                <w:lang w:val="en-GB" w:bidi="th-TH"/>
              </w:rPr>
              <w:t>ln_kap_ss</w:t>
            </w:r>
            <w:proofErr w:type="spellEnd"/>
            <w:r w:rsidRPr="00E94748">
              <w:rPr>
                <w:rFonts w:ascii="Courier New" w:eastAsiaTheme="minorEastAsia" w:hAnsi="Courier New" w:cs="Courier New"/>
                <w:bCs/>
                <w:sz w:val="16"/>
                <w:szCs w:val="16"/>
                <w:lang w:val="en-GB" w:bidi="th-TH"/>
              </w:rPr>
              <w:t>=log(</w:t>
            </w:r>
            <w:proofErr w:type="spellStart"/>
            <w:r w:rsidRPr="00E94748">
              <w:rPr>
                <w:rFonts w:ascii="Courier New" w:eastAsiaTheme="minorEastAsia" w:hAnsi="Courier New" w:cs="Courier New"/>
                <w:bCs/>
                <w:sz w:val="16"/>
                <w:szCs w:val="16"/>
                <w:lang w:val="en-GB" w:bidi="th-TH"/>
              </w:rPr>
              <w:t>kap_ss</w:t>
            </w:r>
            <w:proofErr w:type="spellEnd"/>
            <w:r w:rsidRPr="00E94748">
              <w:rPr>
                <w:rFonts w:ascii="Courier New" w:eastAsiaTheme="minorEastAsia" w:hAnsi="Courier New" w:cs="Courier New"/>
                <w:bCs/>
                <w:sz w:val="16"/>
                <w:szCs w:val="16"/>
                <w:lang w:val="en-GB" w:bidi="th-TH"/>
              </w:rPr>
              <w:t>)</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gen </w:t>
            </w:r>
            <w:proofErr w:type="spellStart"/>
            <w:r w:rsidRPr="00E94748">
              <w:rPr>
                <w:rFonts w:ascii="Courier New" w:eastAsiaTheme="minorEastAsia" w:hAnsi="Courier New" w:cs="Courier New"/>
                <w:bCs/>
                <w:sz w:val="16"/>
                <w:szCs w:val="16"/>
                <w:lang w:val="en-GB" w:bidi="th-TH"/>
              </w:rPr>
              <w:t>ln_pop</w:t>
            </w:r>
            <w:proofErr w:type="spellEnd"/>
            <w:r w:rsidRPr="00E94748">
              <w:rPr>
                <w:rFonts w:ascii="Courier New" w:eastAsiaTheme="minorEastAsia" w:hAnsi="Courier New" w:cs="Courier New"/>
                <w:bCs/>
                <w:sz w:val="16"/>
                <w:szCs w:val="16"/>
                <w:lang w:val="en-GB" w:bidi="th-TH"/>
              </w:rPr>
              <w:t>=log(pop)</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reg </w:t>
            </w:r>
            <w:proofErr w:type="spellStart"/>
            <w:r w:rsidRPr="00E94748">
              <w:rPr>
                <w:rFonts w:ascii="Courier New" w:eastAsiaTheme="minorEastAsia" w:hAnsi="Courier New" w:cs="Courier New"/>
                <w:bCs/>
                <w:sz w:val="16"/>
                <w:szCs w:val="16"/>
                <w:lang w:val="en-GB" w:bidi="th-TH"/>
              </w:rPr>
              <w:t>ln_rgdpch_tot</w:t>
            </w:r>
            <w:proofErr w:type="spellEnd"/>
            <w:r w:rsidRPr="00E94748">
              <w:rPr>
                <w:rFonts w:ascii="Courier New" w:eastAsiaTheme="minorEastAsia" w:hAnsi="Courier New" w:cs="Courier New"/>
                <w:bCs/>
                <w:sz w:val="16"/>
                <w:szCs w:val="16"/>
                <w:lang w:val="en-GB" w:bidi="th-TH"/>
              </w:rPr>
              <w:t xml:space="preserve"> </w:t>
            </w:r>
            <w:proofErr w:type="spellStart"/>
            <w:r w:rsidRPr="00E94748">
              <w:rPr>
                <w:rFonts w:ascii="Courier New" w:eastAsiaTheme="minorEastAsia" w:hAnsi="Courier New" w:cs="Courier New"/>
                <w:bCs/>
                <w:sz w:val="16"/>
                <w:szCs w:val="16"/>
                <w:lang w:val="en-GB" w:bidi="th-TH"/>
              </w:rPr>
              <w:t>ln_kap_ss</w:t>
            </w:r>
            <w:proofErr w:type="spellEnd"/>
            <w:r w:rsidRPr="00E94748">
              <w:rPr>
                <w:rFonts w:ascii="Courier New" w:eastAsiaTheme="minorEastAsia" w:hAnsi="Courier New" w:cs="Courier New"/>
                <w:bCs/>
                <w:sz w:val="16"/>
                <w:szCs w:val="16"/>
                <w:lang w:val="en-GB" w:bidi="th-TH"/>
              </w:rPr>
              <w:t xml:space="preserve"> </w:t>
            </w:r>
            <w:proofErr w:type="spellStart"/>
            <w:r w:rsidRPr="00E94748">
              <w:rPr>
                <w:rFonts w:ascii="Courier New" w:eastAsiaTheme="minorEastAsia" w:hAnsi="Courier New" w:cs="Courier New"/>
                <w:bCs/>
                <w:sz w:val="16"/>
                <w:szCs w:val="16"/>
                <w:lang w:val="en-GB" w:bidi="th-TH"/>
              </w:rPr>
              <w:t>ln_</w:t>
            </w:r>
            <w:proofErr w:type="gramStart"/>
            <w:r w:rsidRPr="00E94748">
              <w:rPr>
                <w:rFonts w:ascii="Courier New" w:eastAsiaTheme="minorEastAsia" w:hAnsi="Courier New" w:cs="Courier New"/>
                <w:bCs/>
                <w:sz w:val="16"/>
                <w:szCs w:val="16"/>
                <w:lang w:val="en-GB" w:bidi="th-TH"/>
              </w:rPr>
              <w:t>pop</w:t>
            </w:r>
            <w:proofErr w:type="spellEnd"/>
            <w:r w:rsidRPr="00E94748">
              <w:rPr>
                <w:rFonts w:ascii="Courier New" w:eastAsiaTheme="minorEastAsia" w:hAnsi="Courier New" w:cs="Courier New"/>
                <w:bCs/>
                <w:sz w:val="16"/>
                <w:szCs w:val="16"/>
                <w:lang w:val="en-GB" w:bidi="th-TH"/>
              </w:rPr>
              <w:t xml:space="preserve"> ,robust</w:t>
            </w:r>
            <w:proofErr w:type="gramEnd"/>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Linear regression                                      Number of </w:t>
            </w:r>
            <w:proofErr w:type="spellStart"/>
            <w:r w:rsidRPr="00E94748">
              <w:rPr>
                <w:rFonts w:ascii="Courier New" w:eastAsiaTheme="minorEastAsia" w:hAnsi="Courier New" w:cs="Courier New"/>
                <w:bCs/>
                <w:sz w:val="16"/>
                <w:szCs w:val="16"/>
                <w:lang w:val="en-GB" w:bidi="th-TH"/>
              </w:rPr>
              <w:t>obs</w:t>
            </w:r>
            <w:proofErr w:type="spellEnd"/>
            <w:r w:rsidRPr="00E94748">
              <w:rPr>
                <w:rFonts w:ascii="Courier New" w:eastAsiaTheme="minorEastAsia" w:hAnsi="Courier New" w:cs="Courier New"/>
                <w:bCs/>
                <w:sz w:val="16"/>
                <w:szCs w:val="16"/>
                <w:lang w:val="en-GB" w:bidi="th-TH"/>
              </w:rPr>
              <w:t xml:space="preserve"> =     164</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w:t>
            </w:r>
            <w:proofErr w:type="gramStart"/>
            <w:r w:rsidRPr="00E94748">
              <w:rPr>
                <w:rFonts w:ascii="Courier New" w:eastAsiaTheme="minorEastAsia" w:hAnsi="Courier New" w:cs="Courier New"/>
                <w:bCs/>
                <w:sz w:val="16"/>
                <w:szCs w:val="16"/>
                <w:lang w:val="en-GB" w:bidi="th-TH"/>
              </w:rPr>
              <w:t xml:space="preserve">F(  </w:t>
            </w:r>
            <w:proofErr w:type="gramEnd"/>
            <w:r w:rsidRPr="00E94748">
              <w:rPr>
                <w:rFonts w:ascii="Courier New" w:eastAsiaTheme="minorEastAsia" w:hAnsi="Courier New" w:cs="Courier New"/>
                <w:bCs/>
                <w:sz w:val="16"/>
                <w:szCs w:val="16"/>
                <w:lang w:val="en-GB" w:bidi="th-TH"/>
              </w:rPr>
              <w:t>2,   161) = 2051.52</w:t>
            </w:r>
          </w:p>
          <w:p w:rsidR="00E94748" w:rsidRPr="00E94748"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Prob &gt; F      </w:t>
            </w:r>
            <w:proofErr w:type="gramStart"/>
            <w:r w:rsidRPr="00E94748">
              <w:rPr>
                <w:rFonts w:ascii="Courier New" w:eastAsiaTheme="minorEastAsia" w:hAnsi="Courier New" w:cs="Courier New"/>
                <w:bCs/>
                <w:sz w:val="16"/>
                <w:szCs w:val="16"/>
                <w:lang w:val="en-GB" w:bidi="th-TH"/>
              </w:rPr>
              <w:t>=  0.0000</w:t>
            </w:r>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E94748">
              <w:rPr>
                <w:rFonts w:ascii="Courier New" w:eastAsiaTheme="minorEastAsia" w:hAnsi="Courier New" w:cs="Courier New"/>
                <w:bCs/>
                <w:sz w:val="16"/>
                <w:szCs w:val="16"/>
                <w:lang w:val="en-GB" w:bidi="th-TH"/>
              </w:rPr>
              <w:t xml:space="preserve">      </w:t>
            </w:r>
            <w:r w:rsidRPr="001E70AF">
              <w:rPr>
                <w:rFonts w:ascii="Courier New" w:eastAsiaTheme="minorEastAsia" w:hAnsi="Courier New" w:cs="Courier New"/>
                <w:bCs/>
                <w:sz w:val="16"/>
                <w:szCs w:val="16"/>
                <w:lang w:val="en-GB" w:bidi="th-TH"/>
              </w:rPr>
              <w:t xml:space="preserve">                                                 R-squared     </w:t>
            </w:r>
            <w:proofErr w:type="gramStart"/>
            <w:r w:rsidRPr="001E70AF">
              <w:rPr>
                <w:rFonts w:ascii="Courier New" w:eastAsiaTheme="minorEastAsia" w:hAnsi="Courier New" w:cs="Courier New"/>
                <w:bCs/>
                <w:sz w:val="16"/>
                <w:szCs w:val="16"/>
                <w:lang w:val="en-GB" w:bidi="th-TH"/>
              </w:rPr>
              <w:t>=  0.9681</w:t>
            </w:r>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Root MSE      =   .3435</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               Robust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ln_</w:t>
            </w:r>
            <w:proofErr w:type="spellStart"/>
            <w:r w:rsidRPr="001E70AF">
              <w:rPr>
                <w:rFonts w:ascii="Courier New" w:eastAsiaTheme="minorEastAsia" w:hAnsi="Courier New" w:cs="Courier New"/>
                <w:bCs/>
                <w:sz w:val="16"/>
                <w:szCs w:val="16"/>
                <w:lang w:val="en-GB" w:bidi="th-TH"/>
              </w:rPr>
              <w:t>rgdpch</w:t>
            </w:r>
            <w:proofErr w:type="spellEnd"/>
            <w:r w:rsidRPr="001E70AF">
              <w:rPr>
                <w:rFonts w:ascii="Courier New" w:eastAsiaTheme="minorEastAsia" w:hAnsi="Courier New" w:cs="Courier New"/>
                <w:bCs/>
                <w:sz w:val="16"/>
                <w:szCs w:val="16"/>
                <w:lang w:val="en-GB" w:bidi="th-TH"/>
              </w:rPr>
              <w:t xml:space="preserve">_~t |      Coef.   Std. Err.      t    P&gt;|t|  </w:t>
            </w:r>
            <w:proofErr w:type="gramStart"/>
            <w:r w:rsidRPr="001E70AF">
              <w:rPr>
                <w:rFonts w:ascii="Courier New" w:eastAsiaTheme="minorEastAsia" w:hAnsi="Courier New" w:cs="Courier New"/>
                <w:bCs/>
                <w:sz w:val="16"/>
                <w:szCs w:val="16"/>
                <w:lang w:val="en-GB" w:bidi="th-TH"/>
              </w:rPr>
              <w:t xml:space="preserve">   [</w:t>
            </w:r>
            <w:proofErr w:type="gramEnd"/>
            <w:r w:rsidRPr="001E70AF">
              <w:rPr>
                <w:rFonts w:ascii="Courier New" w:eastAsiaTheme="minorEastAsia" w:hAnsi="Courier New" w:cs="Courier New"/>
                <w:bCs/>
                <w:sz w:val="16"/>
                <w:szCs w:val="16"/>
                <w:lang w:val="en-GB" w:bidi="th-TH"/>
              </w:rPr>
              <w:t>95% Conf. Interval]</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ln_kap_ss</w:t>
            </w:r>
            <w:proofErr w:type="spellEnd"/>
            <w:r w:rsidRPr="001E70AF">
              <w:rPr>
                <w:rFonts w:ascii="Courier New" w:eastAsiaTheme="minorEastAsia" w:hAnsi="Courier New" w:cs="Courier New"/>
                <w:bCs/>
                <w:sz w:val="16"/>
                <w:szCs w:val="16"/>
                <w:lang w:val="en-GB" w:bidi="th-TH"/>
              </w:rPr>
              <w:t xml:space="preserve"> |   .7026651   .0203784    34.48   0.000     .6624217    .7429085</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ln_pop</w:t>
            </w:r>
            <w:proofErr w:type="spellEnd"/>
            <w:r w:rsidRPr="001E70AF">
              <w:rPr>
                <w:rFonts w:ascii="Courier New" w:eastAsiaTheme="minorEastAsia" w:hAnsi="Courier New" w:cs="Courier New"/>
                <w:bCs/>
                <w:sz w:val="16"/>
                <w:szCs w:val="16"/>
                <w:lang w:val="en-GB" w:bidi="th-TH"/>
              </w:rPr>
              <w:t xml:space="preserve"> |   .2885614   .0236724    12.19   0.000     .2418129    .3353099</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_cons |   2.102042   .3768596     5.58   0.000     1.357817    2.846267</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test </w:t>
            </w:r>
            <w:proofErr w:type="spellStart"/>
            <w:r w:rsidRPr="001E70AF">
              <w:rPr>
                <w:rFonts w:ascii="Courier New" w:eastAsiaTheme="minorEastAsia" w:hAnsi="Courier New" w:cs="Courier New"/>
                <w:bCs/>
                <w:sz w:val="16"/>
                <w:szCs w:val="16"/>
                <w:lang w:val="en-GB" w:bidi="th-TH"/>
              </w:rPr>
              <w:t>ln_kap_ss</w:t>
            </w:r>
            <w:proofErr w:type="spellEnd"/>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ln_pop</w:t>
            </w:r>
            <w:proofErr w:type="spellEnd"/>
            <w:r w:rsidRPr="001E70AF">
              <w:rPr>
                <w:rFonts w:ascii="Courier New" w:eastAsiaTheme="minorEastAsia" w:hAnsi="Courier New" w:cs="Courier New"/>
                <w:bCs/>
                <w:sz w:val="16"/>
                <w:szCs w:val="16"/>
                <w:lang w:val="en-GB" w:bidi="th-TH"/>
              </w:rPr>
              <w:t>=1</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gramStart"/>
            <w:r w:rsidRPr="001E70AF">
              <w:rPr>
                <w:rFonts w:ascii="Courier New" w:eastAsiaTheme="minorEastAsia" w:hAnsi="Courier New" w:cs="Courier New"/>
                <w:bCs/>
                <w:sz w:val="16"/>
                <w:szCs w:val="16"/>
                <w:lang w:val="en-GB" w:bidi="th-TH"/>
              </w:rPr>
              <w:t>( 1</w:t>
            </w:r>
            <w:proofErr w:type="gramEnd"/>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ln_kap_ss</w:t>
            </w:r>
            <w:proofErr w:type="spellEnd"/>
            <w:r w:rsidRPr="001E70AF">
              <w:rPr>
                <w:rFonts w:ascii="Courier New" w:eastAsiaTheme="minorEastAsia" w:hAnsi="Courier New" w:cs="Courier New"/>
                <w:bCs/>
                <w:sz w:val="16"/>
                <w:szCs w:val="16"/>
                <w:lang w:val="en-GB" w:bidi="th-TH"/>
              </w:rPr>
              <w:t xml:space="preserve"> + </w:t>
            </w:r>
            <w:proofErr w:type="spellStart"/>
            <w:r w:rsidRPr="001E70AF">
              <w:rPr>
                <w:rFonts w:ascii="Courier New" w:eastAsiaTheme="minorEastAsia" w:hAnsi="Courier New" w:cs="Courier New"/>
                <w:bCs/>
                <w:sz w:val="16"/>
                <w:szCs w:val="16"/>
                <w:lang w:val="en-GB" w:bidi="th-TH"/>
              </w:rPr>
              <w:t>ln_pop</w:t>
            </w:r>
            <w:proofErr w:type="spellEnd"/>
            <w:r w:rsidRPr="001E70AF">
              <w:rPr>
                <w:rFonts w:ascii="Courier New" w:eastAsiaTheme="minorEastAsia" w:hAnsi="Courier New" w:cs="Courier New"/>
                <w:bCs/>
                <w:sz w:val="16"/>
                <w:szCs w:val="16"/>
                <w:lang w:val="en-GB" w:bidi="th-TH"/>
              </w:rPr>
              <w:t xml:space="preserve"> = 1</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gramStart"/>
            <w:r w:rsidRPr="001E70AF">
              <w:rPr>
                <w:rFonts w:ascii="Courier New" w:eastAsiaTheme="minorEastAsia" w:hAnsi="Courier New" w:cs="Courier New"/>
                <w:bCs/>
                <w:sz w:val="16"/>
                <w:szCs w:val="16"/>
                <w:lang w:val="en-GB" w:bidi="th-TH"/>
              </w:rPr>
              <w:t xml:space="preserve">F(  </w:t>
            </w:r>
            <w:proofErr w:type="gramEnd"/>
            <w:r w:rsidRPr="001E70AF">
              <w:rPr>
                <w:rFonts w:ascii="Courier New" w:eastAsiaTheme="minorEastAsia" w:hAnsi="Courier New" w:cs="Courier New"/>
                <w:bCs/>
                <w:sz w:val="16"/>
                <w:szCs w:val="16"/>
                <w:lang w:val="en-GB" w:bidi="th-TH"/>
              </w:rPr>
              <w:t>1,   161) =    0.28</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Prob &gt; F =    0.5983</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reg </w:t>
            </w:r>
            <w:proofErr w:type="spellStart"/>
            <w:r w:rsidRPr="001E70AF">
              <w:rPr>
                <w:rFonts w:ascii="Courier New" w:eastAsiaTheme="minorEastAsia" w:hAnsi="Courier New" w:cs="Courier New"/>
                <w:bCs/>
                <w:sz w:val="16"/>
                <w:szCs w:val="16"/>
                <w:lang w:val="en-GB" w:bidi="th-TH"/>
              </w:rPr>
              <w:t>lrgdpch</w:t>
            </w:r>
            <w:proofErr w:type="spellEnd"/>
            <w:r w:rsidRPr="001E70AF">
              <w:rPr>
                <w:rFonts w:ascii="Courier New" w:eastAsiaTheme="minorEastAsia" w:hAnsi="Courier New" w:cs="Courier New"/>
                <w:bCs/>
                <w:sz w:val="16"/>
                <w:szCs w:val="16"/>
                <w:lang w:val="en-GB" w:bidi="th-TH"/>
              </w:rPr>
              <w:t xml:space="preserve"> </w:t>
            </w:r>
            <w:proofErr w:type="spellStart"/>
            <w:proofErr w:type="gramStart"/>
            <w:r w:rsidRPr="001E70AF">
              <w:rPr>
                <w:rFonts w:ascii="Courier New" w:eastAsiaTheme="minorEastAsia" w:hAnsi="Courier New" w:cs="Courier New"/>
                <w:bCs/>
                <w:sz w:val="16"/>
                <w:szCs w:val="16"/>
                <w:lang w:val="en-GB" w:bidi="th-TH"/>
              </w:rPr>
              <w:t>lkp</w:t>
            </w:r>
            <w:proofErr w:type="spellEnd"/>
            <w:r w:rsidRPr="001E70AF">
              <w:rPr>
                <w:rFonts w:ascii="Courier New" w:eastAsiaTheme="minorEastAsia" w:hAnsi="Courier New" w:cs="Courier New"/>
                <w:bCs/>
                <w:sz w:val="16"/>
                <w:szCs w:val="16"/>
                <w:lang w:val="en-GB" w:bidi="th-TH"/>
              </w:rPr>
              <w:t xml:space="preserve"> ,robust</w:t>
            </w:r>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Linear regression                                      Number of </w:t>
            </w:r>
            <w:proofErr w:type="spellStart"/>
            <w:r w:rsidRPr="001E70AF">
              <w:rPr>
                <w:rFonts w:ascii="Courier New" w:eastAsiaTheme="minorEastAsia" w:hAnsi="Courier New" w:cs="Courier New"/>
                <w:bCs/>
                <w:sz w:val="16"/>
                <w:szCs w:val="16"/>
                <w:lang w:val="en-GB" w:bidi="th-TH"/>
              </w:rPr>
              <w:t>obs</w:t>
            </w:r>
            <w:proofErr w:type="spellEnd"/>
            <w:r w:rsidRPr="001E70AF">
              <w:rPr>
                <w:rFonts w:ascii="Courier New" w:eastAsiaTheme="minorEastAsia" w:hAnsi="Courier New" w:cs="Courier New"/>
                <w:bCs/>
                <w:sz w:val="16"/>
                <w:szCs w:val="16"/>
                <w:lang w:val="en-GB" w:bidi="th-TH"/>
              </w:rPr>
              <w:t xml:space="preserve"> =     164</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gramStart"/>
            <w:r w:rsidRPr="001E70AF">
              <w:rPr>
                <w:rFonts w:ascii="Courier New" w:eastAsiaTheme="minorEastAsia" w:hAnsi="Courier New" w:cs="Courier New"/>
                <w:bCs/>
                <w:sz w:val="16"/>
                <w:szCs w:val="16"/>
                <w:lang w:val="en-GB" w:bidi="th-TH"/>
              </w:rPr>
              <w:t xml:space="preserve">F(  </w:t>
            </w:r>
            <w:proofErr w:type="gramEnd"/>
            <w:r w:rsidRPr="001E70AF">
              <w:rPr>
                <w:rFonts w:ascii="Courier New" w:eastAsiaTheme="minorEastAsia" w:hAnsi="Courier New" w:cs="Courier New"/>
                <w:bCs/>
                <w:sz w:val="16"/>
                <w:szCs w:val="16"/>
                <w:lang w:val="en-GB" w:bidi="th-TH"/>
              </w:rPr>
              <w:t>1,   162) = 1192.40</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Prob &gt; F      </w:t>
            </w:r>
            <w:proofErr w:type="gramStart"/>
            <w:r w:rsidRPr="001E70AF">
              <w:rPr>
                <w:rFonts w:ascii="Courier New" w:eastAsiaTheme="minorEastAsia" w:hAnsi="Courier New" w:cs="Courier New"/>
                <w:bCs/>
                <w:sz w:val="16"/>
                <w:szCs w:val="16"/>
                <w:lang w:val="en-GB" w:bidi="th-TH"/>
              </w:rPr>
              <w:t>=  0.0000</w:t>
            </w:r>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R-squared     </w:t>
            </w:r>
            <w:proofErr w:type="gramStart"/>
            <w:r w:rsidRPr="001E70AF">
              <w:rPr>
                <w:rFonts w:ascii="Courier New" w:eastAsiaTheme="minorEastAsia" w:hAnsi="Courier New" w:cs="Courier New"/>
                <w:bCs/>
                <w:sz w:val="16"/>
                <w:szCs w:val="16"/>
                <w:lang w:val="en-GB" w:bidi="th-TH"/>
              </w:rPr>
              <w:t>=  0.9089</w:t>
            </w:r>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Root MSE      </w:t>
            </w:r>
            <w:proofErr w:type="gramStart"/>
            <w:r w:rsidRPr="001E70AF">
              <w:rPr>
                <w:rFonts w:ascii="Courier New" w:eastAsiaTheme="minorEastAsia" w:hAnsi="Courier New" w:cs="Courier New"/>
                <w:bCs/>
                <w:sz w:val="16"/>
                <w:szCs w:val="16"/>
                <w:lang w:val="en-GB" w:bidi="th-TH"/>
              </w:rPr>
              <w:t>=  .</w:t>
            </w:r>
            <w:proofErr w:type="gramEnd"/>
            <w:r w:rsidRPr="001E70AF">
              <w:rPr>
                <w:rFonts w:ascii="Courier New" w:eastAsiaTheme="minorEastAsia" w:hAnsi="Courier New" w:cs="Courier New"/>
                <w:bCs/>
                <w:sz w:val="16"/>
                <w:szCs w:val="16"/>
                <w:lang w:val="en-GB" w:bidi="th-TH"/>
              </w:rPr>
              <w:t>34271</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               Robust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lrgdpch</w:t>
            </w:r>
            <w:proofErr w:type="spellEnd"/>
            <w:r w:rsidRPr="001E70AF">
              <w:rPr>
                <w:rFonts w:ascii="Courier New" w:eastAsiaTheme="minorEastAsia" w:hAnsi="Courier New" w:cs="Courier New"/>
                <w:bCs/>
                <w:sz w:val="16"/>
                <w:szCs w:val="16"/>
                <w:lang w:val="en-GB" w:bidi="th-TH"/>
              </w:rPr>
              <w:t xml:space="preserve"> |      Coef.   Std. Err.      t    P&gt;|t|  </w:t>
            </w:r>
            <w:proofErr w:type="gramStart"/>
            <w:r w:rsidRPr="001E70AF">
              <w:rPr>
                <w:rFonts w:ascii="Courier New" w:eastAsiaTheme="minorEastAsia" w:hAnsi="Courier New" w:cs="Courier New"/>
                <w:bCs/>
                <w:sz w:val="16"/>
                <w:szCs w:val="16"/>
                <w:lang w:val="en-GB" w:bidi="th-TH"/>
              </w:rPr>
              <w:t xml:space="preserve">   [</w:t>
            </w:r>
            <w:proofErr w:type="gramEnd"/>
            <w:r w:rsidRPr="001E70AF">
              <w:rPr>
                <w:rFonts w:ascii="Courier New" w:eastAsiaTheme="minorEastAsia" w:hAnsi="Courier New" w:cs="Courier New"/>
                <w:bCs/>
                <w:sz w:val="16"/>
                <w:szCs w:val="16"/>
                <w:lang w:val="en-GB" w:bidi="th-TH"/>
              </w:rPr>
              <w:t>95% Conf. Interval]</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lkp</w:t>
            </w:r>
            <w:proofErr w:type="spellEnd"/>
            <w:r w:rsidRPr="001E70AF">
              <w:rPr>
                <w:rFonts w:ascii="Courier New" w:eastAsiaTheme="minorEastAsia" w:hAnsi="Courier New" w:cs="Courier New"/>
                <w:bCs/>
                <w:sz w:val="16"/>
                <w:szCs w:val="16"/>
                <w:lang w:val="en-GB" w:bidi="th-TH"/>
              </w:rPr>
              <w:t xml:space="preserve"> |   .7026283   .0203476    34.53   0.000     .6624475    .7428091</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_cons |   1.959049   .2070911     9.46   0.000     1.550103    2.367995</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reg </w:t>
            </w:r>
            <w:proofErr w:type="spellStart"/>
            <w:r w:rsidRPr="001E70AF">
              <w:rPr>
                <w:rFonts w:ascii="Courier New" w:eastAsiaTheme="minorEastAsia" w:hAnsi="Courier New" w:cs="Courier New"/>
                <w:bCs/>
                <w:sz w:val="16"/>
                <w:szCs w:val="16"/>
                <w:lang w:val="en-GB" w:bidi="th-TH"/>
              </w:rPr>
              <w:t>lrgdpch</w:t>
            </w:r>
            <w:proofErr w:type="spellEnd"/>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lkp</w:t>
            </w:r>
            <w:proofErr w:type="spellEnd"/>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ln_</w:t>
            </w:r>
            <w:proofErr w:type="gramStart"/>
            <w:r w:rsidRPr="001E70AF">
              <w:rPr>
                <w:rFonts w:ascii="Courier New" w:eastAsiaTheme="minorEastAsia" w:hAnsi="Courier New" w:cs="Courier New"/>
                <w:bCs/>
                <w:sz w:val="16"/>
                <w:szCs w:val="16"/>
                <w:lang w:val="en-GB" w:bidi="th-TH"/>
              </w:rPr>
              <w:t>pop,robust</w:t>
            </w:r>
            <w:proofErr w:type="spellEnd"/>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Linear regression                                      Number of </w:t>
            </w:r>
            <w:proofErr w:type="spellStart"/>
            <w:r w:rsidRPr="001E70AF">
              <w:rPr>
                <w:rFonts w:ascii="Courier New" w:eastAsiaTheme="minorEastAsia" w:hAnsi="Courier New" w:cs="Courier New"/>
                <w:bCs/>
                <w:sz w:val="16"/>
                <w:szCs w:val="16"/>
                <w:lang w:val="en-GB" w:bidi="th-TH"/>
              </w:rPr>
              <w:t>obs</w:t>
            </w:r>
            <w:proofErr w:type="spellEnd"/>
            <w:r w:rsidRPr="001E70AF">
              <w:rPr>
                <w:rFonts w:ascii="Courier New" w:eastAsiaTheme="minorEastAsia" w:hAnsi="Courier New" w:cs="Courier New"/>
                <w:bCs/>
                <w:sz w:val="16"/>
                <w:szCs w:val="16"/>
                <w:lang w:val="en-GB" w:bidi="th-TH"/>
              </w:rPr>
              <w:t xml:space="preserve"> =     164</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gramStart"/>
            <w:r w:rsidRPr="001E70AF">
              <w:rPr>
                <w:rFonts w:ascii="Courier New" w:eastAsiaTheme="minorEastAsia" w:hAnsi="Courier New" w:cs="Courier New"/>
                <w:bCs/>
                <w:sz w:val="16"/>
                <w:szCs w:val="16"/>
                <w:lang w:val="en-GB" w:bidi="th-TH"/>
              </w:rPr>
              <w:t xml:space="preserve">F(  </w:t>
            </w:r>
            <w:proofErr w:type="gramEnd"/>
            <w:r w:rsidRPr="001E70AF">
              <w:rPr>
                <w:rFonts w:ascii="Courier New" w:eastAsiaTheme="minorEastAsia" w:hAnsi="Courier New" w:cs="Courier New"/>
                <w:bCs/>
                <w:sz w:val="16"/>
                <w:szCs w:val="16"/>
                <w:lang w:val="en-GB" w:bidi="th-TH"/>
              </w:rPr>
              <w:t>2,   161) =  621.42</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Prob &gt; F      </w:t>
            </w:r>
            <w:proofErr w:type="gramStart"/>
            <w:r w:rsidRPr="001E70AF">
              <w:rPr>
                <w:rFonts w:ascii="Courier New" w:eastAsiaTheme="minorEastAsia" w:hAnsi="Courier New" w:cs="Courier New"/>
                <w:bCs/>
                <w:sz w:val="16"/>
                <w:szCs w:val="16"/>
                <w:lang w:val="en-GB" w:bidi="th-TH"/>
              </w:rPr>
              <w:t>=  0.0000</w:t>
            </w:r>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R-squared     </w:t>
            </w:r>
            <w:proofErr w:type="gramStart"/>
            <w:r w:rsidRPr="001E70AF">
              <w:rPr>
                <w:rFonts w:ascii="Courier New" w:eastAsiaTheme="minorEastAsia" w:hAnsi="Courier New" w:cs="Courier New"/>
                <w:bCs/>
                <w:sz w:val="16"/>
                <w:szCs w:val="16"/>
                <w:lang w:val="en-GB" w:bidi="th-TH"/>
              </w:rPr>
              <w:t>=  0.9090</w:t>
            </w:r>
            <w:proofErr w:type="gramEnd"/>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Root MSE      =   .3435</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               Robust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lrgdpch</w:t>
            </w:r>
            <w:proofErr w:type="spellEnd"/>
            <w:r w:rsidRPr="001E70AF">
              <w:rPr>
                <w:rFonts w:ascii="Courier New" w:eastAsiaTheme="minorEastAsia" w:hAnsi="Courier New" w:cs="Courier New"/>
                <w:bCs/>
                <w:sz w:val="16"/>
                <w:szCs w:val="16"/>
                <w:lang w:val="en-GB" w:bidi="th-TH"/>
              </w:rPr>
              <w:t xml:space="preserve"> |      Coef.   Std. Err.      t    P&gt;|t|  </w:t>
            </w:r>
            <w:proofErr w:type="gramStart"/>
            <w:r w:rsidRPr="001E70AF">
              <w:rPr>
                <w:rFonts w:ascii="Courier New" w:eastAsiaTheme="minorEastAsia" w:hAnsi="Courier New" w:cs="Courier New"/>
                <w:bCs/>
                <w:sz w:val="16"/>
                <w:szCs w:val="16"/>
                <w:lang w:val="en-GB" w:bidi="th-TH"/>
              </w:rPr>
              <w:t xml:space="preserve">   [</w:t>
            </w:r>
            <w:proofErr w:type="gramEnd"/>
            <w:r w:rsidRPr="001E70AF">
              <w:rPr>
                <w:rFonts w:ascii="Courier New" w:eastAsiaTheme="minorEastAsia" w:hAnsi="Courier New" w:cs="Courier New"/>
                <w:bCs/>
                <w:sz w:val="16"/>
                <w:szCs w:val="16"/>
                <w:lang w:val="en-GB" w:bidi="th-TH"/>
              </w:rPr>
              <w:t>95% Conf. Interval]</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lkp</w:t>
            </w:r>
            <w:proofErr w:type="spellEnd"/>
            <w:r w:rsidRPr="001E70AF">
              <w:rPr>
                <w:rFonts w:ascii="Courier New" w:eastAsiaTheme="minorEastAsia" w:hAnsi="Courier New" w:cs="Courier New"/>
                <w:bCs/>
                <w:sz w:val="16"/>
                <w:szCs w:val="16"/>
                <w:lang w:val="en-GB" w:bidi="th-TH"/>
              </w:rPr>
              <w:t xml:space="preserve"> |   .7026652   .0203784    34.48   0.000     .6624218    .7429085</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ln_pop</w:t>
            </w:r>
            <w:proofErr w:type="spellEnd"/>
            <w:r w:rsidRPr="001E70AF">
              <w:rPr>
                <w:rFonts w:ascii="Courier New" w:eastAsiaTheme="minorEastAsia" w:hAnsi="Courier New" w:cs="Courier New"/>
                <w:bCs/>
                <w:sz w:val="16"/>
                <w:szCs w:val="16"/>
                <w:lang w:val="en-GB" w:bidi="th-TH"/>
              </w:rPr>
              <w:t xml:space="preserve"> </w:t>
            </w:r>
            <w:proofErr w:type="gramStart"/>
            <w:r w:rsidRPr="001E70AF">
              <w:rPr>
                <w:rFonts w:ascii="Courier New" w:eastAsiaTheme="minorEastAsia" w:hAnsi="Courier New" w:cs="Courier New"/>
                <w:bCs/>
                <w:sz w:val="16"/>
                <w:szCs w:val="16"/>
                <w:lang w:val="en-GB" w:bidi="th-TH"/>
              </w:rPr>
              <w:t>|  -</w:t>
            </w:r>
            <w:proofErr w:type="gramEnd"/>
            <w:r w:rsidRPr="001E70AF">
              <w:rPr>
                <w:rFonts w:ascii="Courier New" w:eastAsiaTheme="minorEastAsia" w:hAnsi="Courier New" w:cs="Courier New"/>
                <w:bCs/>
                <w:sz w:val="16"/>
                <w:szCs w:val="16"/>
                <w:lang w:val="en-GB" w:bidi="th-TH"/>
              </w:rPr>
              <w:t>.0087735   .0166211    -0.53   0.598    -.0415969    .0240499</w:t>
            </w:r>
          </w:p>
          <w:p w:rsidR="00E94748" w:rsidRPr="001E70AF"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_cons |   2.102042   .3768596     5.58   0.000     1.357816    2.846267</w:t>
            </w:r>
          </w:p>
          <w:p w:rsidR="00E94748" w:rsidRPr="00873A59" w:rsidRDefault="00E94748" w:rsidP="00E94748">
            <w:pPr>
              <w:tabs>
                <w:tab w:val="clear" w:pos="720"/>
              </w:tabs>
              <w:contextualSpacing/>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r w:rsidR="00873A59">
              <w:rPr>
                <w:rFonts w:ascii="Courier New" w:eastAsiaTheme="minorEastAsia" w:hAnsi="Courier New" w:cs="Courier New"/>
                <w:bCs/>
                <w:sz w:val="16"/>
                <w:szCs w:val="16"/>
                <w:lang w:val="en-GB" w:bidi="th-TH"/>
              </w:rPr>
              <w:t>-------------------------------</w:t>
            </w:r>
          </w:p>
        </w:tc>
      </w:tr>
    </w:tbl>
    <w:p w:rsidR="00E94748" w:rsidRDefault="00E94748" w:rsidP="0063530F">
      <w:pPr>
        <w:tabs>
          <w:tab w:val="clear" w:pos="720"/>
        </w:tabs>
        <w:ind w:left="720" w:hanging="720"/>
        <w:contextualSpacing/>
        <w:rPr>
          <w:rFonts w:eastAsiaTheme="minorEastAsia"/>
          <w:bCs/>
          <w:szCs w:val="22"/>
          <w:lang w:val="en-GB" w:bidi="th-TH"/>
        </w:rPr>
      </w:pPr>
    </w:p>
    <w:p w:rsidR="0063530F" w:rsidRDefault="0063530F" w:rsidP="0063530F">
      <w:pPr>
        <w:tabs>
          <w:tab w:val="clear" w:pos="720"/>
        </w:tabs>
        <w:ind w:left="720" w:hanging="720"/>
        <w:contextualSpacing/>
        <w:rPr>
          <w:rFonts w:eastAsiaTheme="minorEastAsia"/>
          <w:bCs/>
          <w:szCs w:val="22"/>
          <w:lang w:val="en-GB" w:bidi="th-TH"/>
        </w:rPr>
      </w:pPr>
      <w:r w:rsidRPr="0067071E">
        <w:rPr>
          <w:rFonts w:eastAsiaTheme="minorEastAsia"/>
          <w:bCs/>
          <w:szCs w:val="22"/>
          <w:lang w:val="en-GB" w:bidi="th-TH"/>
        </w:rPr>
        <w:t>3.</w:t>
      </w:r>
      <w:r w:rsidRPr="0067071E">
        <w:rPr>
          <w:rFonts w:eastAsiaTheme="minorEastAsia"/>
          <w:bCs/>
          <w:szCs w:val="22"/>
          <w:lang w:val="en-GB" w:bidi="th-TH"/>
        </w:rPr>
        <w:tab/>
        <w:t>Are the data consistent with constant returns to scale?</w:t>
      </w:r>
    </w:p>
    <w:p w:rsidR="00E94748" w:rsidRDefault="00E94748" w:rsidP="0063530F">
      <w:pPr>
        <w:tabs>
          <w:tab w:val="clear" w:pos="720"/>
        </w:tabs>
        <w:ind w:left="720" w:hanging="720"/>
        <w:contextualSpacing/>
        <w:rPr>
          <w:rFonts w:eastAsiaTheme="minorEastAsia"/>
          <w:bCs/>
          <w:szCs w:val="22"/>
          <w:lang w:val="en-GB" w:bidi="th-TH"/>
        </w:rPr>
      </w:pPr>
    </w:p>
    <w:p w:rsidR="00E94748" w:rsidRPr="0067071E" w:rsidRDefault="00E94748" w:rsidP="00B2427B">
      <w:pPr>
        <w:tabs>
          <w:tab w:val="clear" w:pos="720"/>
        </w:tabs>
        <w:contextualSpacing/>
        <w:jc w:val="left"/>
        <w:rPr>
          <w:rFonts w:eastAsiaTheme="minorEastAsia"/>
          <w:bCs/>
          <w:szCs w:val="22"/>
          <w:lang w:val="en-GB" w:bidi="th-TH"/>
        </w:rPr>
      </w:pPr>
      <w:r>
        <w:rPr>
          <w:rFonts w:eastAsiaTheme="minorEastAsia"/>
          <w:bCs/>
          <w:szCs w:val="22"/>
          <w:lang w:val="en-GB" w:bidi="th-TH"/>
        </w:rPr>
        <w:t xml:space="preserve">The data are clearly consistent with constant returns to scale. In the boxed Table </w:t>
      </w:r>
      <w:proofErr w:type="gramStart"/>
      <w:r>
        <w:rPr>
          <w:rFonts w:eastAsiaTheme="minorEastAsia"/>
          <w:bCs/>
          <w:szCs w:val="22"/>
          <w:lang w:val="en-GB" w:bidi="th-TH"/>
        </w:rPr>
        <w:t>above</w:t>
      </w:r>
      <w:proofErr w:type="gramEnd"/>
      <w:r>
        <w:rPr>
          <w:rFonts w:eastAsiaTheme="minorEastAsia"/>
          <w:bCs/>
          <w:szCs w:val="22"/>
          <w:lang w:val="en-GB" w:bidi="th-TH"/>
        </w:rPr>
        <w:t xml:space="preserve"> we carried out two equivalent tests for constant returns to scale. </w:t>
      </w:r>
    </w:p>
    <w:p w:rsidR="0063530F" w:rsidRPr="0067071E" w:rsidRDefault="0063530F" w:rsidP="00B2427B">
      <w:pPr>
        <w:tabs>
          <w:tab w:val="clear" w:pos="720"/>
        </w:tabs>
        <w:jc w:val="left"/>
        <w:rPr>
          <w:rFonts w:eastAsiaTheme="minorEastAsia"/>
          <w:bCs/>
          <w:szCs w:val="22"/>
          <w:lang w:val="en-GB" w:bidi="th-TH"/>
        </w:rPr>
      </w:pPr>
    </w:p>
    <w:p w:rsidR="0063530F" w:rsidRDefault="0063530F" w:rsidP="00B2427B">
      <w:pPr>
        <w:tabs>
          <w:tab w:val="clear" w:pos="720"/>
        </w:tabs>
        <w:jc w:val="left"/>
        <w:rPr>
          <w:rFonts w:eastAsiaTheme="minorEastAsia"/>
          <w:bCs/>
          <w:szCs w:val="22"/>
          <w:lang w:val="en-GB" w:bidi="th-TH"/>
        </w:rPr>
      </w:pPr>
      <w:r w:rsidRPr="0067071E">
        <w:rPr>
          <w:rFonts w:eastAsiaTheme="minorEastAsia"/>
          <w:bCs/>
          <w:szCs w:val="22"/>
          <w:lang w:val="en-GB" w:bidi="th-TH"/>
        </w:rPr>
        <w:t>4.</w:t>
      </w:r>
      <w:r w:rsidRPr="0067071E">
        <w:rPr>
          <w:rFonts w:eastAsiaTheme="minorEastAsia"/>
          <w:bCs/>
          <w:szCs w:val="22"/>
          <w:lang w:val="en-GB" w:bidi="th-TH"/>
        </w:rPr>
        <w:tab/>
        <w:t>Is the share of capital consistent with the national accounts in any of these regressions?</w:t>
      </w:r>
    </w:p>
    <w:p w:rsidR="00594A93" w:rsidRDefault="00594A93" w:rsidP="00B2427B">
      <w:pPr>
        <w:jc w:val="left"/>
        <w:rPr>
          <w:rFonts w:eastAsiaTheme="minorEastAsia"/>
          <w:lang w:val="en-GB"/>
        </w:rPr>
      </w:pPr>
    </w:p>
    <w:p w:rsidR="00594A93" w:rsidRDefault="00594A93" w:rsidP="00B2427B">
      <w:pPr>
        <w:jc w:val="left"/>
        <w:rPr>
          <w:rFonts w:eastAsiaTheme="minorEastAsia"/>
          <w:lang w:val="en-GB"/>
        </w:rPr>
      </w:pPr>
      <w:r>
        <w:rPr>
          <w:rFonts w:eastAsiaTheme="minorEastAsia"/>
          <w:lang w:val="en-GB"/>
        </w:rPr>
        <w:t xml:space="preserve">According to the national accounts data, the share of capital in GDP is around </w:t>
      </w:r>
      <m:oMath>
        <m:r>
          <w:rPr>
            <w:rFonts w:ascii="Cambria Math" w:hAnsi="Cambria Math"/>
            <w:lang w:val="en-GB"/>
          </w:rPr>
          <m:t>α=0.3</m:t>
        </m:r>
      </m:oMath>
      <w:r>
        <w:rPr>
          <w:rFonts w:eastAsiaTheme="minorEastAsia"/>
          <w:lang w:val="en-GB"/>
        </w:rPr>
        <w:t>. Using the macro data, the coefficients on</w:t>
      </w:r>
      <w:r w:rsidRPr="00693F4F">
        <w:rPr>
          <w:rFonts w:eastAsiaTheme="minorEastAsia"/>
          <w:bCs/>
          <w:lang w:val="en-GB"/>
        </w:rPr>
        <w:t xml:space="preserve"> </w:t>
      </w:r>
      <m:oMath>
        <m:func>
          <m:funcPr>
            <m:ctrlPr>
              <w:rPr>
                <w:rFonts w:ascii="Cambria Math" w:hAnsi="Cambria Math"/>
                <w:bCs/>
                <w:i/>
                <w:lang w:val="en-GB"/>
              </w:rPr>
            </m:ctrlPr>
          </m:funcPr>
          <m:fName>
            <m:r>
              <m:rPr>
                <m:sty m:val="p"/>
              </m:rPr>
              <w:rPr>
                <w:rFonts w:ascii="Cambria Math" w:hAnsi="Cambria Math"/>
                <w:lang w:val="en-GB"/>
              </w:rPr>
              <m:t>ln</m:t>
            </m:r>
          </m:fName>
          <m:e>
            <m:sSub>
              <m:sSubPr>
                <m:ctrlPr>
                  <w:rPr>
                    <w:rFonts w:ascii="Cambria Math" w:hAnsi="Cambria Math"/>
                    <w:bCs/>
                    <w:i/>
                    <w:lang w:val="en-GB"/>
                  </w:rPr>
                </m:ctrlPr>
              </m:sSubPr>
              <m:e>
                <m:r>
                  <w:rPr>
                    <w:rFonts w:ascii="Cambria Math" w:hAnsi="Cambria Math"/>
                    <w:lang w:val="en-GB"/>
                  </w:rPr>
                  <m:t>K</m:t>
                </m:r>
              </m:e>
              <m:sub>
                <m:r>
                  <w:rPr>
                    <w:rFonts w:ascii="Cambria Math" w:hAnsi="Cambria Math"/>
                    <w:lang w:val="en-GB"/>
                  </w:rPr>
                  <m:t>i</m:t>
                </m:r>
              </m:sub>
            </m:sSub>
          </m:e>
        </m:func>
      </m:oMath>
      <w:r>
        <w:rPr>
          <w:rFonts w:eastAsiaTheme="minorEastAsia"/>
          <w:lang w:val="en-GB"/>
        </w:rPr>
        <w:t xml:space="preserve">  and </w:t>
      </w:r>
      <m:oMath>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d>
                  <m:dPr>
                    <m:ctrlPr>
                      <w:rPr>
                        <w:rFonts w:ascii="Cambria Math" w:hAnsi="Cambria Math"/>
                        <w:i/>
                        <w:lang w:val="en-GB"/>
                      </w:rPr>
                    </m:ctrlPr>
                  </m:dPr>
                  <m:e>
                    <m:f>
                      <m:fPr>
                        <m:type m:val="skw"/>
                        <m:ctrlPr>
                          <w:rPr>
                            <w:rFonts w:ascii="Cambria Math" w:hAnsi="Cambria Math"/>
                            <w:i/>
                            <w:lang w:val="en-GB"/>
                          </w:rPr>
                        </m:ctrlPr>
                      </m:fPr>
                      <m:num>
                        <m:r>
                          <w:rPr>
                            <w:rFonts w:ascii="Cambria Math" w:hAnsi="Cambria Math"/>
                            <w:lang w:val="en-GB"/>
                          </w:rPr>
                          <m:t>K</m:t>
                        </m:r>
                      </m:num>
                      <m:den>
                        <m:r>
                          <w:rPr>
                            <w:rFonts w:ascii="Cambria Math" w:hAnsi="Cambria Math"/>
                            <w:lang w:val="en-GB"/>
                          </w:rPr>
                          <m:t>L</m:t>
                        </m:r>
                      </m:den>
                    </m:f>
                  </m:e>
                </m:d>
              </m:e>
              <m:sub>
                <m:r>
                  <w:rPr>
                    <w:rFonts w:ascii="Cambria Math" w:hAnsi="Cambria Math"/>
                    <w:lang w:val="en-GB"/>
                  </w:rPr>
                  <m:t>i</m:t>
                </m:r>
              </m:sub>
            </m:sSub>
          </m:e>
        </m:func>
      </m:oMath>
      <w:r>
        <w:rPr>
          <w:rFonts w:eastAsiaTheme="minorEastAsia"/>
          <w:lang w:val="en-GB"/>
        </w:rPr>
        <w:t xml:space="preserve"> suggest that </w:t>
      </w:r>
      <m:oMath>
        <m:acc>
          <m:accPr>
            <m:ctrlPr>
              <w:rPr>
                <w:rFonts w:ascii="Cambria Math" w:hAnsi="Cambria Math"/>
                <w:i/>
                <w:lang w:val="en-GB"/>
              </w:rPr>
            </m:ctrlPr>
          </m:accPr>
          <m:e>
            <m:r>
              <w:rPr>
                <w:rFonts w:ascii="Cambria Math" w:hAnsi="Cambria Math"/>
                <w:lang w:val="en-GB"/>
              </w:rPr>
              <m:t>α</m:t>
            </m:r>
          </m:e>
        </m:acc>
        <m:r>
          <w:rPr>
            <w:rFonts w:ascii="Cambria Math" w:hAnsi="Cambria Math"/>
            <w:lang w:val="en-GB"/>
          </w:rPr>
          <m:t>=0.73</m:t>
        </m:r>
      </m:oMath>
      <w:r>
        <w:rPr>
          <w:rFonts w:eastAsiaTheme="minorEastAsia"/>
          <w:lang w:val="en-GB"/>
        </w:rPr>
        <w:t xml:space="preserve">. Meanwhile, Hall and Jones data yields </w:t>
      </w:r>
      <m:oMath>
        <m:acc>
          <m:accPr>
            <m:ctrlPr>
              <w:rPr>
                <w:rFonts w:ascii="Cambria Math" w:hAnsi="Cambria Math"/>
                <w:i/>
                <w:lang w:val="en-GB"/>
              </w:rPr>
            </m:ctrlPr>
          </m:accPr>
          <m:e>
            <m:r>
              <w:rPr>
                <w:rFonts w:ascii="Cambria Math" w:hAnsi="Cambria Math"/>
                <w:lang w:val="en-GB"/>
              </w:rPr>
              <m:t>α</m:t>
            </m:r>
          </m:e>
        </m:acc>
        <m:r>
          <w:rPr>
            <w:rFonts w:ascii="Cambria Math" w:hAnsi="Cambria Math"/>
            <w:lang w:val="en-GB"/>
          </w:rPr>
          <m:t>=0.65</m:t>
        </m:r>
      </m:oMath>
      <w:r>
        <w:rPr>
          <w:rFonts w:eastAsiaTheme="minorEastAsia"/>
          <w:lang w:val="en-GB"/>
        </w:rPr>
        <w:t xml:space="preserve">. Both values are substantially higher than that from the national accounts. </w:t>
      </w:r>
    </w:p>
    <w:p w:rsidR="0063530F" w:rsidRPr="0067071E" w:rsidRDefault="0063530F" w:rsidP="00B2427B">
      <w:pPr>
        <w:tabs>
          <w:tab w:val="clear" w:pos="720"/>
        </w:tabs>
        <w:jc w:val="left"/>
        <w:rPr>
          <w:rFonts w:eastAsiaTheme="minorEastAsia"/>
          <w:bCs/>
          <w:szCs w:val="22"/>
          <w:lang w:val="en-GB" w:bidi="th-TH"/>
        </w:rPr>
      </w:pPr>
    </w:p>
    <w:p w:rsidR="0063530F" w:rsidRDefault="0063530F" w:rsidP="00B2427B">
      <w:pPr>
        <w:tabs>
          <w:tab w:val="clear" w:pos="720"/>
        </w:tabs>
        <w:jc w:val="left"/>
        <w:rPr>
          <w:rFonts w:eastAsiaTheme="minorEastAsia"/>
          <w:bCs/>
          <w:szCs w:val="22"/>
          <w:lang w:val="en-GB" w:bidi="th-TH"/>
        </w:rPr>
      </w:pPr>
      <w:r w:rsidRPr="0067071E">
        <w:rPr>
          <w:rFonts w:eastAsiaTheme="minorEastAsia"/>
          <w:bCs/>
          <w:szCs w:val="22"/>
          <w:lang w:val="en-GB" w:bidi="th-TH"/>
        </w:rPr>
        <w:t>5.</w:t>
      </w:r>
      <w:r w:rsidRPr="0067071E">
        <w:rPr>
          <w:rFonts w:eastAsiaTheme="minorEastAsia"/>
          <w:bCs/>
          <w:szCs w:val="22"/>
          <w:lang w:val="en-GB" w:bidi="th-TH"/>
        </w:rPr>
        <w:tab/>
        <w:t xml:space="preserve"> If not suggest reasons for the parameter estimate you observe.</w:t>
      </w:r>
    </w:p>
    <w:p w:rsidR="00873A59" w:rsidRDefault="00873A59" w:rsidP="00B2427B">
      <w:pPr>
        <w:tabs>
          <w:tab w:val="clear" w:pos="720"/>
        </w:tabs>
        <w:jc w:val="left"/>
        <w:rPr>
          <w:rFonts w:eastAsiaTheme="minorEastAsia"/>
          <w:bCs/>
          <w:szCs w:val="22"/>
          <w:lang w:val="en-GB" w:bidi="th-TH"/>
        </w:rPr>
      </w:pPr>
    </w:p>
    <w:p w:rsidR="00873A59" w:rsidRDefault="00873A59" w:rsidP="00B2427B">
      <w:pPr>
        <w:jc w:val="left"/>
        <w:rPr>
          <w:rFonts w:eastAsiaTheme="minorEastAsia"/>
          <w:lang w:val="en-GB"/>
        </w:rPr>
      </w:pPr>
      <w:r w:rsidRPr="00594A93">
        <w:rPr>
          <w:rFonts w:eastAsiaTheme="minorEastAsia"/>
          <w:lang w:val="en-GB"/>
        </w:rPr>
        <w:t xml:space="preserve">It could be due to the exclusion of human capital (measured by years of education in this case). </w:t>
      </w:r>
      <w:r>
        <w:rPr>
          <w:rFonts w:eastAsiaTheme="minorEastAsia"/>
          <w:lang w:val="en-GB"/>
        </w:rPr>
        <w:t>That you can test. In fact</w:t>
      </w:r>
      <w:r w:rsidR="002057A5">
        <w:rPr>
          <w:rFonts w:eastAsiaTheme="minorEastAsia"/>
          <w:lang w:val="en-GB"/>
        </w:rPr>
        <w:t>,</w:t>
      </w:r>
      <w:r>
        <w:rPr>
          <w:rFonts w:eastAsiaTheme="minorEastAsia"/>
          <w:lang w:val="en-GB"/>
        </w:rPr>
        <w:t xml:space="preserve"> inclusion of years of education does not greatly affect the parameter estimate on physical capital. </w:t>
      </w:r>
      <w:r w:rsidR="00606B8F">
        <w:rPr>
          <w:rFonts w:eastAsiaTheme="minorEastAsia"/>
          <w:lang w:val="en-GB"/>
        </w:rPr>
        <w:t xml:space="preserve">One possibility is that </w:t>
      </w:r>
      <w:proofErr w:type="spellStart"/>
      <w:r w:rsidR="00606B8F">
        <w:rPr>
          <w:rFonts w:eastAsiaTheme="minorEastAsia"/>
          <w:lang w:val="en-GB"/>
        </w:rPr>
        <w:t>unobservables</w:t>
      </w:r>
      <w:proofErr w:type="spellEnd"/>
      <w:r w:rsidR="00606B8F">
        <w:rPr>
          <w:rFonts w:eastAsiaTheme="minorEastAsia"/>
          <w:lang w:val="en-GB"/>
        </w:rPr>
        <w:t xml:space="preserve"> in the residuals are positively correlated with capital. The next question enables you to test if that is at least part of the explanation.</w:t>
      </w:r>
    </w:p>
    <w:p w:rsidR="0063530F" w:rsidRPr="0067071E" w:rsidRDefault="0063530F" w:rsidP="00B2427B">
      <w:pPr>
        <w:tabs>
          <w:tab w:val="clear" w:pos="720"/>
        </w:tabs>
        <w:contextualSpacing/>
        <w:jc w:val="left"/>
        <w:rPr>
          <w:rFonts w:eastAsiaTheme="minorHAnsi"/>
          <w:bCs/>
          <w:szCs w:val="22"/>
          <w:lang w:val="en-GB" w:bidi="th-TH"/>
        </w:rPr>
      </w:pPr>
    </w:p>
    <w:p w:rsidR="0063530F" w:rsidRPr="0067071E" w:rsidRDefault="0063530F" w:rsidP="00B2427B">
      <w:pPr>
        <w:tabs>
          <w:tab w:val="clear" w:pos="720"/>
        </w:tabs>
        <w:contextualSpacing/>
        <w:jc w:val="left"/>
        <w:rPr>
          <w:rFonts w:eastAsiaTheme="minorHAnsi"/>
          <w:bCs/>
          <w:szCs w:val="22"/>
          <w:lang w:val="en-GB" w:bidi="th-TH"/>
        </w:rPr>
      </w:pPr>
      <w:r w:rsidRPr="0067071E">
        <w:rPr>
          <w:rFonts w:eastAsiaTheme="minorHAnsi"/>
          <w:bCs/>
          <w:szCs w:val="22"/>
          <w:lang w:val="en-GB" w:bidi="th-TH"/>
        </w:rPr>
        <w:t>6.</w:t>
      </w:r>
      <w:r w:rsidRPr="0067071E">
        <w:rPr>
          <w:rFonts w:eastAsiaTheme="minorHAnsi"/>
          <w:bCs/>
          <w:szCs w:val="22"/>
          <w:lang w:val="en-GB" w:bidi="th-TH"/>
        </w:rPr>
        <w:tab/>
        <w:t>Using the data for 1980 and 2000, create a cross section of differenced variables and re-estimate this equation in differences</w:t>
      </w:r>
    </w:p>
    <w:p w:rsidR="0063530F" w:rsidRPr="0067071E" w:rsidRDefault="0063530F" w:rsidP="00B2427B">
      <w:pPr>
        <w:tabs>
          <w:tab w:val="clear" w:pos="720"/>
        </w:tabs>
        <w:contextualSpacing/>
        <w:jc w:val="left"/>
        <w:rPr>
          <w:rFonts w:eastAsiaTheme="minorEastAsia"/>
          <w:bCs/>
          <w:szCs w:val="22"/>
          <w:lang w:val="en-GB" w:bidi="th-TH"/>
        </w:rPr>
      </w:pPr>
      <w:r w:rsidRPr="0067071E">
        <w:rPr>
          <w:rFonts w:eastAsiaTheme="minorEastAsia"/>
          <w:b/>
          <w:bCs/>
          <w:szCs w:val="22"/>
          <w:lang w:val="en-GB" w:bidi="th-TH"/>
        </w:rPr>
        <w:br/>
      </w:r>
      <m:oMathPara>
        <m:oMath>
          <m:r>
            <w:rPr>
              <w:rFonts w:ascii="Cambria Math" w:eastAsiaTheme="minorEastAsia" w:hAnsi="Cambria Math"/>
              <w:szCs w:val="22"/>
              <w:lang w:val="en-GB" w:bidi="th-TH"/>
            </w:rPr>
            <m:t>∆</m:t>
          </m:r>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ln</m:t>
              </m:r>
            </m:fName>
            <m:e>
              <m:sSub>
                <m:sSubPr>
                  <m:ctrlPr>
                    <w:rPr>
                      <w:rFonts w:ascii="Cambria Math" w:eastAsiaTheme="minorHAnsi" w:hAnsi="Cambria Math"/>
                      <w:bCs/>
                      <w:i/>
                      <w:szCs w:val="22"/>
                      <w:lang w:val="en-GB" w:bidi="th-TH"/>
                    </w:rPr>
                  </m:ctrlPr>
                </m:sSubPr>
                <m:e>
                  <m:d>
                    <m:dPr>
                      <m:ctrlPr>
                        <w:rPr>
                          <w:rFonts w:ascii="Cambria Math" w:eastAsiaTheme="minorHAnsi" w:hAnsi="Cambria Math"/>
                          <w:bCs/>
                          <w:i/>
                          <w:szCs w:val="22"/>
                          <w:lang w:val="en-GB" w:bidi="th-TH"/>
                        </w:rPr>
                      </m:ctrlPr>
                    </m:dPr>
                    <m:e>
                      <m:f>
                        <m:fPr>
                          <m:type m:val="skw"/>
                          <m:ctrlPr>
                            <w:rPr>
                              <w:rFonts w:ascii="Cambria Math" w:eastAsiaTheme="minorHAnsi" w:hAnsi="Cambria Math"/>
                              <w:bCs/>
                              <w:i/>
                              <w:szCs w:val="22"/>
                              <w:lang w:val="en-GB" w:bidi="th-TH"/>
                            </w:rPr>
                          </m:ctrlPr>
                        </m:fPr>
                        <m:num>
                          <m:r>
                            <w:rPr>
                              <w:rFonts w:ascii="Cambria Math" w:eastAsiaTheme="minorHAnsi" w:hAnsi="Cambria Math"/>
                              <w:szCs w:val="22"/>
                              <w:lang w:val="en-GB" w:bidi="th-TH"/>
                            </w:rPr>
                            <m:t>V</m:t>
                          </m:r>
                        </m:num>
                        <m:den>
                          <m:r>
                            <w:rPr>
                              <w:rFonts w:ascii="Cambria Math" w:eastAsiaTheme="minorHAnsi" w:hAnsi="Cambria Math"/>
                              <w:szCs w:val="22"/>
                              <w:lang w:val="en-GB" w:bidi="th-TH"/>
                            </w:rPr>
                            <m:t>L</m:t>
                          </m:r>
                        </m:den>
                      </m:f>
                    </m:e>
                  </m:d>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β</m:t>
              </m:r>
            </m:e>
            <m:sub>
              <m:r>
                <w:rPr>
                  <w:rFonts w:ascii="Cambria Math" w:eastAsiaTheme="minorHAnsi" w:hAnsi="Cambria Math"/>
                  <w:szCs w:val="22"/>
                  <w:lang w:val="en-GB" w:bidi="th-TH"/>
                </w:rPr>
                <m:t>0</m:t>
              </m:r>
            </m:sub>
          </m:sSub>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β</m:t>
              </m:r>
            </m:e>
            <m:sub>
              <m:r>
                <w:rPr>
                  <w:rFonts w:ascii="Cambria Math" w:eastAsiaTheme="minorHAnsi" w:hAnsi="Cambria Math"/>
                  <w:szCs w:val="22"/>
                  <w:lang w:val="en-GB" w:bidi="th-TH"/>
                </w:rPr>
                <m:t>1</m:t>
              </m:r>
            </m:sub>
          </m:sSub>
          <m:r>
            <w:rPr>
              <w:rFonts w:ascii="Cambria Math" w:eastAsiaTheme="minorHAnsi" w:hAnsi="Cambria Math"/>
              <w:szCs w:val="22"/>
              <w:lang w:val="en-GB" w:bidi="th-TH"/>
            </w:rPr>
            <m:t>∆</m:t>
          </m:r>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ln</m:t>
              </m:r>
            </m:fName>
            <m:e>
              <m:sSub>
                <m:sSubPr>
                  <m:ctrlPr>
                    <w:rPr>
                      <w:rFonts w:ascii="Cambria Math" w:eastAsiaTheme="minorHAnsi" w:hAnsi="Cambria Math"/>
                      <w:bCs/>
                      <w:i/>
                      <w:szCs w:val="22"/>
                      <w:lang w:val="en-GB" w:bidi="th-TH"/>
                    </w:rPr>
                  </m:ctrlPr>
                </m:sSubPr>
                <m:e>
                  <m:d>
                    <m:dPr>
                      <m:ctrlPr>
                        <w:rPr>
                          <w:rFonts w:ascii="Cambria Math" w:eastAsiaTheme="minorHAnsi" w:hAnsi="Cambria Math"/>
                          <w:bCs/>
                          <w:i/>
                          <w:szCs w:val="22"/>
                          <w:lang w:val="en-GB" w:bidi="th-TH"/>
                        </w:rPr>
                      </m:ctrlPr>
                    </m:dPr>
                    <m:e>
                      <m:f>
                        <m:fPr>
                          <m:type m:val="skw"/>
                          <m:ctrlPr>
                            <w:rPr>
                              <w:rFonts w:ascii="Cambria Math" w:eastAsiaTheme="minorHAnsi" w:hAnsi="Cambria Math"/>
                              <w:bCs/>
                              <w:i/>
                              <w:szCs w:val="22"/>
                              <w:lang w:val="en-GB" w:bidi="th-TH"/>
                            </w:rPr>
                          </m:ctrlPr>
                        </m:fPr>
                        <m:num>
                          <m:r>
                            <w:rPr>
                              <w:rFonts w:ascii="Cambria Math" w:eastAsiaTheme="minorHAnsi" w:hAnsi="Cambria Math"/>
                              <w:szCs w:val="22"/>
                              <w:lang w:val="en-GB" w:bidi="th-TH"/>
                            </w:rPr>
                            <m:t>K</m:t>
                          </m:r>
                        </m:num>
                        <m:den>
                          <m:r>
                            <w:rPr>
                              <w:rFonts w:ascii="Cambria Math" w:eastAsiaTheme="minorHAnsi" w:hAnsi="Cambria Math"/>
                              <w:szCs w:val="22"/>
                              <w:lang w:val="en-GB" w:bidi="th-TH"/>
                            </w:rPr>
                            <m:t>L</m:t>
                          </m:r>
                        </m:den>
                      </m:f>
                    </m:e>
                  </m:d>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u</m:t>
              </m:r>
            </m:e>
            <m:sub>
              <m:r>
                <w:rPr>
                  <w:rFonts w:ascii="Cambria Math" w:eastAsiaTheme="minorHAnsi" w:hAnsi="Cambria Math"/>
                  <w:szCs w:val="22"/>
                  <w:lang w:val="en-GB" w:bidi="th-TH"/>
                </w:rPr>
                <m:t>i</m:t>
              </m:r>
            </m:sub>
          </m:sSub>
        </m:oMath>
      </m:oMathPara>
    </w:p>
    <w:p w:rsidR="0063530F" w:rsidRDefault="0063530F" w:rsidP="00B2427B">
      <w:pPr>
        <w:tabs>
          <w:tab w:val="clear" w:pos="720"/>
        </w:tabs>
        <w:contextualSpacing/>
        <w:jc w:val="left"/>
        <w:rPr>
          <w:rFonts w:eastAsiaTheme="minorHAnsi"/>
          <w:bCs/>
          <w:szCs w:val="22"/>
          <w:lang w:val="en-GB" w:bidi="th-TH"/>
        </w:rPr>
      </w:pPr>
    </w:p>
    <w:tbl>
      <w:tblPr>
        <w:tblStyle w:val="TableGrid"/>
        <w:tblW w:w="0" w:type="auto"/>
        <w:tblInd w:w="720" w:type="dxa"/>
        <w:tblLook w:val="04A0" w:firstRow="1" w:lastRow="0" w:firstColumn="1" w:lastColumn="0" w:noHBand="0" w:noVBand="1"/>
      </w:tblPr>
      <w:tblGrid>
        <w:gridCol w:w="8296"/>
      </w:tblGrid>
      <w:tr w:rsidR="00873A59" w:rsidTr="00873A59">
        <w:tc>
          <w:tcPr>
            <w:tcW w:w="9016" w:type="dxa"/>
          </w:tcPr>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tsset</w:t>
            </w:r>
            <w:proofErr w:type="spellEnd"/>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nwbcode</w:t>
            </w:r>
            <w:proofErr w:type="spellEnd"/>
            <w:r w:rsidRPr="001E70AF">
              <w:rPr>
                <w:rFonts w:ascii="Courier New" w:eastAsiaTheme="minorEastAsia" w:hAnsi="Courier New" w:cs="Courier New"/>
                <w:bCs/>
                <w:sz w:val="16"/>
                <w:szCs w:val="16"/>
                <w:lang w:val="en-GB" w:bidi="th-TH"/>
              </w:rPr>
              <w:t xml:space="preserve"> year </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panel variable:  </w:t>
            </w:r>
            <w:proofErr w:type="spellStart"/>
            <w:r w:rsidRPr="001E70AF">
              <w:rPr>
                <w:rFonts w:ascii="Courier New" w:eastAsiaTheme="minorEastAsia" w:hAnsi="Courier New" w:cs="Courier New"/>
                <w:bCs/>
                <w:sz w:val="16"/>
                <w:szCs w:val="16"/>
                <w:lang w:val="en-GB" w:bidi="th-TH"/>
              </w:rPr>
              <w:t>nwbcode</w:t>
            </w:r>
            <w:proofErr w:type="spellEnd"/>
            <w:r w:rsidRPr="001E70AF">
              <w:rPr>
                <w:rFonts w:ascii="Courier New" w:eastAsiaTheme="minorEastAsia" w:hAnsi="Courier New" w:cs="Courier New"/>
                <w:bCs/>
                <w:sz w:val="16"/>
                <w:szCs w:val="16"/>
                <w:lang w:val="en-GB" w:bidi="th-TH"/>
              </w:rPr>
              <w:t xml:space="preserve"> (strongly balanced)</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time variable:  year, 1980 to 2000, but with gaps</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delta:  1 unit</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reg d20_lrgdpch d20_lkp </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Source |       SS       df       MS              Number of </w:t>
            </w:r>
            <w:proofErr w:type="spellStart"/>
            <w:r w:rsidRPr="001E70AF">
              <w:rPr>
                <w:rFonts w:ascii="Courier New" w:eastAsiaTheme="minorEastAsia" w:hAnsi="Courier New" w:cs="Courier New"/>
                <w:bCs/>
                <w:sz w:val="16"/>
                <w:szCs w:val="16"/>
                <w:lang w:val="en-GB" w:bidi="th-TH"/>
              </w:rPr>
              <w:t>obs</w:t>
            </w:r>
            <w:proofErr w:type="spellEnd"/>
            <w:r w:rsidRPr="001E70AF">
              <w:rPr>
                <w:rFonts w:ascii="Courier New" w:eastAsiaTheme="minorEastAsia" w:hAnsi="Courier New" w:cs="Courier New"/>
                <w:bCs/>
                <w:sz w:val="16"/>
                <w:szCs w:val="16"/>
                <w:lang w:val="en-GB" w:bidi="th-TH"/>
              </w:rPr>
              <w:t xml:space="preserve"> =      82</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gramStart"/>
            <w:r w:rsidRPr="001E70AF">
              <w:rPr>
                <w:rFonts w:ascii="Courier New" w:eastAsiaTheme="minorEastAsia" w:hAnsi="Courier New" w:cs="Courier New"/>
                <w:bCs/>
                <w:sz w:val="16"/>
                <w:szCs w:val="16"/>
                <w:lang w:val="en-GB" w:bidi="th-TH"/>
              </w:rPr>
              <w:t xml:space="preserve">F(  </w:t>
            </w:r>
            <w:proofErr w:type="gramEnd"/>
            <w:r w:rsidRPr="001E70AF">
              <w:rPr>
                <w:rFonts w:ascii="Courier New" w:eastAsiaTheme="minorEastAsia" w:hAnsi="Courier New" w:cs="Courier New"/>
                <w:bCs/>
                <w:sz w:val="16"/>
                <w:szCs w:val="16"/>
                <w:lang w:val="en-GB" w:bidi="th-TH"/>
              </w:rPr>
              <w:t>1,    80) =   96.77</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Model </w:t>
            </w:r>
            <w:proofErr w:type="gramStart"/>
            <w:r w:rsidRPr="001E70AF">
              <w:rPr>
                <w:rFonts w:ascii="Courier New" w:eastAsiaTheme="minorEastAsia" w:hAnsi="Courier New" w:cs="Courier New"/>
                <w:bCs/>
                <w:sz w:val="16"/>
                <w:szCs w:val="16"/>
                <w:lang w:val="en-GB" w:bidi="th-TH"/>
              </w:rPr>
              <w:t>|  5.40953702</w:t>
            </w:r>
            <w:proofErr w:type="gramEnd"/>
            <w:r w:rsidRPr="001E70AF">
              <w:rPr>
                <w:rFonts w:ascii="Courier New" w:eastAsiaTheme="minorEastAsia" w:hAnsi="Courier New" w:cs="Courier New"/>
                <w:bCs/>
                <w:sz w:val="16"/>
                <w:szCs w:val="16"/>
                <w:lang w:val="en-GB" w:bidi="th-TH"/>
              </w:rPr>
              <w:t xml:space="preserve">     1  5.40953702           Prob &gt; F      =  0.0000</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Residual </w:t>
            </w:r>
            <w:proofErr w:type="gramStart"/>
            <w:r w:rsidRPr="001E70AF">
              <w:rPr>
                <w:rFonts w:ascii="Courier New" w:eastAsiaTheme="minorEastAsia" w:hAnsi="Courier New" w:cs="Courier New"/>
                <w:bCs/>
                <w:sz w:val="16"/>
                <w:szCs w:val="16"/>
                <w:lang w:val="en-GB" w:bidi="th-TH"/>
              </w:rPr>
              <w:t>|  4.47227136</w:t>
            </w:r>
            <w:proofErr w:type="gramEnd"/>
            <w:r w:rsidRPr="001E70AF">
              <w:rPr>
                <w:rFonts w:ascii="Courier New" w:eastAsiaTheme="minorEastAsia" w:hAnsi="Courier New" w:cs="Courier New"/>
                <w:bCs/>
                <w:sz w:val="16"/>
                <w:szCs w:val="16"/>
                <w:lang w:val="en-GB" w:bidi="th-TH"/>
              </w:rPr>
              <w:t xml:space="preserve">    80  .055903392           R-squared     =  0.5474</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w:t>
            </w:r>
            <w:proofErr w:type="spellStart"/>
            <w:r w:rsidRPr="001E70AF">
              <w:rPr>
                <w:rFonts w:ascii="Courier New" w:eastAsiaTheme="minorEastAsia" w:hAnsi="Courier New" w:cs="Courier New"/>
                <w:bCs/>
                <w:sz w:val="16"/>
                <w:szCs w:val="16"/>
                <w:lang w:val="en-GB" w:bidi="th-TH"/>
              </w:rPr>
              <w:t>Adj</w:t>
            </w:r>
            <w:proofErr w:type="spellEnd"/>
            <w:r w:rsidRPr="001E70AF">
              <w:rPr>
                <w:rFonts w:ascii="Courier New" w:eastAsiaTheme="minorEastAsia" w:hAnsi="Courier New" w:cs="Courier New"/>
                <w:bCs/>
                <w:sz w:val="16"/>
                <w:szCs w:val="16"/>
                <w:lang w:val="en-GB" w:bidi="th-TH"/>
              </w:rPr>
              <w:t xml:space="preserve"> R-squared </w:t>
            </w:r>
            <w:proofErr w:type="gramStart"/>
            <w:r w:rsidRPr="001E70AF">
              <w:rPr>
                <w:rFonts w:ascii="Courier New" w:eastAsiaTheme="minorEastAsia" w:hAnsi="Courier New" w:cs="Courier New"/>
                <w:bCs/>
                <w:sz w:val="16"/>
                <w:szCs w:val="16"/>
                <w:lang w:val="en-GB" w:bidi="th-TH"/>
              </w:rPr>
              <w:t>=  0.5418</w:t>
            </w:r>
            <w:proofErr w:type="gramEnd"/>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Total </w:t>
            </w:r>
            <w:proofErr w:type="gramStart"/>
            <w:r w:rsidRPr="001E70AF">
              <w:rPr>
                <w:rFonts w:ascii="Courier New" w:eastAsiaTheme="minorEastAsia" w:hAnsi="Courier New" w:cs="Courier New"/>
                <w:bCs/>
                <w:sz w:val="16"/>
                <w:szCs w:val="16"/>
                <w:lang w:val="en-GB" w:bidi="th-TH"/>
              </w:rPr>
              <w:t>|  9.88180838</w:t>
            </w:r>
            <w:proofErr w:type="gramEnd"/>
            <w:r w:rsidRPr="001E70AF">
              <w:rPr>
                <w:rFonts w:ascii="Courier New" w:eastAsiaTheme="minorEastAsia" w:hAnsi="Courier New" w:cs="Courier New"/>
                <w:bCs/>
                <w:sz w:val="16"/>
                <w:szCs w:val="16"/>
                <w:lang w:val="en-GB" w:bidi="th-TH"/>
              </w:rPr>
              <w:t xml:space="preserve">    81  .121997634           Root MSE      =  .23644</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d20_lrgdpch |      Coef.   Std. Err.      t    P&gt;|t|  </w:t>
            </w:r>
            <w:proofErr w:type="gramStart"/>
            <w:r w:rsidRPr="001E70AF">
              <w:rPr>
                <w:rFonts w:ascii="Courier New" w:eastAsiaTheme="minorEastAsia" w:hAnsi="Courier New" w:cs="Courier New"/>
                <w:bCs/>
                <w:sz w:val="16"/>
                <w:szCs w:val="16"/>
                <w:lang w:val="en-GB" w:bidi="th-TH"/>
              </w:rPr>
              <w:t xml:space="preserve">   [</w:t>
            </w:r>
            <w:proofErr w:type="gramEnd"/>
            <w:r w:rsidRPr="001E70AF">
              <w:rPr>
                <w:rFonts w:ascii="Courier New" w:eastAsiaTheme="minorEastAsia" w:hAnsi="Courier New" w:cs="Courier New"/>
                <w:bCs/>
                <w:sz w:val="16"/>
                <w:szCs w:val="16"/>
                <w:lang w:val="en-GB" w:bidi="th-TH"/>
              </w:rPr>
              <w:t>95% Conf. Interval]</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d20_lkp |   .5443869    .055341     9.84   0.000     .4342548    .6545189</w:t>
            </w:r>
          </w:p>
          <w:p w:rsidR="00873A59" w:rsidRPr="001E70AF"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 xml:space="preserve">       _cons |   .0587519   .0339368     1.73   0.087    -.0087845    .1262883</w:t>
            </w:r>
          </w:p>
          <w:p w:rsidR="00873A59" w:rsidRPr="00873A59" w:rsidRDefault="00873A59" w:rsidP="00B2427B">
            <w:pPr>
              <w:tabs>
                <w:tab w:val="clear" w:pos="720"/>
              </w:tabs>
              <w:contextualSpacing/>
              <w:jc w:val="left"/>
              <w:rPr>
                <w:rFonts w:ascii="Courier New" w:eastAsiaTheme="minorEastAsia" w:hAnsi="Courier New" w:cs="Courier New"/>
                <w:bCs/>
                <w:sz w:val="16"/>
                <w:szCs w:val="16"/>
                <w:lang w:val="en-GB" w:bidi="th-TH"/>
              </w:rPr>
            </w:pPr>
            <w:r w:rsidRPr="001E70AF">
              <w:rPr>
                <w:rFonts w:ascii="Courier New" w:eastAsiaTheme="minorEastAsia" w:hAnsi="Courier New" w:cs="Courier New"/>
                <w:bCs/>
                <w:sz w:val="16"/>
                <w:szCs w:val="16"/>
                <w:lang w:val="en-GB" w:bidi="th-TH"/>
              </w:rPr>
              <w:t>-----------------------------------------------</w:t>
            </w:r>
            <w:r>
              <w:rPr>
                <w:rFonts w:ascii="Courier New" w:eastAsiaTheme="minorEastAsia" w:hAnsi="Courier New" w:cs="Courier New"/>
                <w:bCs/>
                <w:sz w:val="16"/>
                <w:szCs w:val="16"/>
                <w:lang w:val="en-GB" w:bidi="th-TH"/>
              </w:rPr>
              <w:t>-------------------------------</w:t>
            </w:r>
          </w:p>
        </w:tc>
      </w:tr>
    </w:tbl>
    <w:p w:rsidR="00873A59" w:rsidRPr="0067071E" w:rsidRDefault="00873A59" w:rsidP="00B2427B">
      <w:pPr>
        <w:tabs>
          <w:tab w:val="clear" w:pos="720"/>
        </w:tabs>
        <w:contextualSpacing/>
        <w:jc w:val="left"/>
        <w:rPr>
          <w:rFonts w:eastAsiaTheme="minorHAnsi"/>
          <w:bCs/>
          <w:szCs w:val="22"/>
          <w:lang w:val="en-GB" w:bidi="th-TH"/>
        </w:rPr>
      </w:pPr>
    </w:p>
    <w:p w:rsidR="0063530F" w:rsidRDefault="0063530F" w:rsidP="00B2427B">
      <w:pPr>
        <w:tabs>
          <w:tab w:val="clear" w:pos="720"/>
        </w:tabs>
        <w:contextualSpacing/>
        <w:jc w:val="left"/>
        <w:rPr>
          <w:rFonts w:eastAsiaTheme="minorHAnsi"/>
          <w:bCs/>
          <w:szCs w:val="22"/>
          <w:lang w:val="en-GB" w:bidi="th-TH"/>
        </w:rPr>
      </w:pPr>
      <w:r w:rsidRPr="0067071E">
        <w:rPr>
          <w:rFonts w:eastAsiaTheme="minorHAnsi"/>
          <w:bCs/>
          <w:szCs w:val="22"/>
          <w:lang w:val="en-GB" w:bidi="th-TH"/>
        </w:rPr>
        <w:t>7.</w:t>
      </w:r>
      <w:r w:rsidRPr="0067071E">
        <w:rPr>
          <w:rFonts w:eastAsiaTheme="minorHAnsi"/>
          <w:bCs/>
          <w:szCs w:val="22"/>
          <w:lang w:val="en-GB" w:bidi="th-TH"/>
        </w:rPr>
        <w:tab/>
        <w:t>Comment on the new point estimates and why they differ from those used in your answers to questions 3 and 4.</w:t>
      </w:r>
    </w:p>
    <w:p w:rsidR="00594A93" w:rsidRDefault="00594A93" w:rsidP="00B2427B">
      <w:pPr>
        <w:tabs>
          <w:tab w:val="clear" w:pos="720"/>
        </w:tabs>
        <w:contextualSpacing/>
        <w:jc w:val="left"/>
        <w:rPr>
          <w:rFonts w:eastAsiaTheme="minorHAnsi"/>
          <w:bCs/>
          <w:szCs w:val="22"/>
          <w:lang w:val="en-GB" w:bidi="th-TH"/>
        </w:rPr>
      </w:pPr>
    </w:p>
    <w:p w:rsidR="00873A59" w:rsidRPr="00594A93" w:rsidRDefault="00606B8F" w:rsidP="00B2427B">
      <w:pPr>
        <w:jc w:val="left"/>
        <w:rPr>
          <w:rFonts w:eastAsiaTheme="minorEastAsia"/>
          <w:lang w:val="en-GB"/>
        </w:rPr>
      </w:pPr>
      <w:r>
        <w:rPr>
          <w:rFonts w:eastAsiaTheme="minorEastAsia"/>
          <w:lang w:val="en-GB"/>
        </w:rPr>
        <w:t xml:space="preserve">What this specification does is to remove the time invariant </w:t>
      </w:r>
      <w:proofErr w:type="spellStart"/>
      <w:r>
        <w:rPr>
          <w:rFonts w:eastAsiaTheme="minorEastAsia"/>
          <w:lang w:val="en-GB"/>
        </w:rPr>
        <w:t>unobservables</w:t>
      </w:r>
      <w:proofErr w:type="spellEnd"/>
      <w:r>
        <w:rPr>
          <w:rFonts w:eastAsiaTheme="minorEastAsia"/>
          <w:lang w:val="en-GB"/>
        </w:rPr>
        <w:t xml:space="preserve"> from the data (see below for details). If </w:t>
      </w:r>
      <w:r w:rsidR="00873A59" w:rsidRPr="00594A93">
        <w:rPr>
          <w:rFonts w:eastAsiaTheme="minorEastAsia"/>
          <w:lang w:val="en-GB"/>
        </w:rPr>
        <w:t xml:space="preserve">the unobserved </w:t>
      </w:r>
      <m:oMath>
        <m:sSub>
          <m:sSubPr>
            <m:ctrlPr>
              <w:rPr>
                <w:rFonts w:ascii="Cambria Math" w:eastAsiaTheme="minorEastAsia" w:hAnsi="Cambria Math"/>
                <w:i/>
                <w:lang w:val="en-GB"/>
              </w:rPr>
            </m:ctrlPr>
          </m:sSubPr>
          <m:e>
            <m:r>
              <w:rPr>
                <w:rFonts w:ascii="Cambria Math" w:eastAsiaTheme="minorEastAsia" w:hAnsi="Cambria Math"/>
                <w:lang w:val="en-GB"/>
              </w:rPr>
              <m:t>A</m:t>
            </m:r>
          </m:e>
          <m:sub>
            <m:r>
              <w:rPr>
                <w:rFonts w:ascii="Cambria Math" w:eastAsiaTheme="minorEastAsia" w:hAnsi="Cambria Math"/>
                <w:lang w:val="en-GB"/>
              </w:rPr>
              <m:t>i</m:t>
            </m:r>
          </m:sub>
        </m:sSub>
      </m:oMath>
      <w:r w:rsidR="00873A59" w:rsidRPr="00594A93">
        <w:rPr>
          <w:rFonts w:eastAsiaTheme="minorEastAsia"/>
          <w:lang w:val="en-GB"/>
        </w:rPr>
        <w:t xml:space="preserve"> is time-invariant we </w:t>
      </w:r>
      <w:r>
        <w:rPr>
          <w:rFonts w:eastAsiaTheme="minorEastAsia"/>
          <w:lang w:val="en-GB"/>
        </w:rPr>
        <w:t xml:space="preserve">are allowing for its possible correlation with the capital variable and we do </w:t>
      </w:r>
      <w:r w:rsidR="00873A59" w:rsidRPr="00594A93">
        <w:rPr>
          <w:rFonts w:eastAsiaTheme="minorEastAsia"/>
          <w:lang w:val="en-GB"/>
        </w:rPr>
        <w:t xml:space="preserve">obtain </w:t>
      </w:r>
      <w:r>
        <w:rPr>
          <w:rFonts w:eastAsiaTheme="minorEastAsia"/>
          <w:lang w:val="en-GB"/>
        </w:rPr>
        <w:t xml:space="preserve">a </w:t>
      </w:r>
      <w:r w:rsidR="00873A59" w:rsidRPr="00594A93">
        <w:rPr>
          <w:rFonts w:eastAsiaTheme="minorEastAsia"/>
          <w:lang w:val="en-GB"/>
        </w:rPr>
        <w:t xml:space="preserve">lower parameter estimate of </w:t>
      </w:r>
      <m:oMath>
        <m:r>
          <w:rPr>
            <w:rFonts w:ascii="Cambria Math" w:hAnsi="Cambria Math"/>
            <w:lang w:val="en-GB"/>
          </w:rPr>
          <m:t>α</m:t>
        </m:r>
      </m:oMath>
      <w:r w:rsidR="00873A59" w:rsidRPr="00594A93">
        <w:rPr>
          <w:rFonts w:eastAsiaTheme="minorEastAsia"/>
          <w:lang w:val="en-GB"/>
        </w:rPr>
        <w:t xml:space="preserve">. </w:t>
      </w:r>
      <w:r>
        <w:rPr>
          <w:rFonts w:eastAsiaTheme="minorEastAsia"/>
          <w:lang w:val="en-GB"/>
        </w:rPr>
        <w:t>T</w:t>
      </w:r>
      <w:r w:rsidR="00873A59" w:rsidRPr="00594A93">
        <w:rPr>
          <w:rFonts w:eastAsiaTheme="minorEastAsia"/>
          <w:lang w:val="en-GB"/>
        </w:rPr>
        <w:t xml:space="preserve">his is because of the positive relationship between capital per labour and the unobserved term, </w:t>
      </w:r>
      <m:oMath>
        <m:func>
          <m:funcPr>
            <m:ctrlPr>
              <w:rPr>
                <w:rFonts w:ascii="Cambria Math" w:eastAsiaTheme="minorEastAsia" w:hAnsi="Cambria Math"/>
                <w:i/>
                <w:lang w:val="en-GB"/>
              </w:rPr>
            </m:ctrlPr>
          </m:funcPr>
          <m:fName>
            <m:r>
              <m:rPr>
                <m:sty m:val="p"/>
              </m:rPr>
              <w:rPr>
                <w:rFonts w:ascii="Cambria Math" w:eastAsiaTheme="minorEastAsia" w:hAnsi="Cambria Math"/>
                <w:lang w:val="en-GB"/>
              </w:rPr>
              <m:t>ln</m:t>
            </m:r>
          </m:fName>
          <m:e>
            <m:sSub>
              <m:sSubPr>
                <m:ctrlPr>
                  <w:rPr>
                    <w:rFonts w:ascii="Cambria Math" w:eastAsiaTheme="minorEastAsia" w:hAnsi="Cambria Math"/>
                    <w:i/>
                    <w:lang w:val="en-GB"/>
                  </w:rPr>
                </m:ctrlPr>
              </m:sSubPr>
              <m:e>
                <m:r>
                  <w:rPr>
                    <w:rFonts w:ascii="Cambria Math" w:eastAsiaTheme="minorEastAsia" w:hAnsi="Cambria Math"/>
                    <w:lang w:val="en-GB"/>
                  </w:rPr>
                  <m:t>A</m:t>
                </m:r>
              </m:e>
              <m:sub>
                <m:r>
                  <w:rPr>
                    <w:rFonts w:ascii="Cambria Math" w:eastAsiaTheme="minorEastAsia" w:hAnsi="Cambria Math"/>
                    <w:lang w:val="en-GB"/>
                  </w:rPr>
                  <m:t>i</m:t>
                </m:r>
              </m:sub>
            </m:sSub>
          </m:e>
        </m:func>
      </m:oMath>
      <w:r w:rsidR="00873A59" w:rsidRPr="00594A93">
        <w:rPr>
          <w:rFonts w:eastAsiaTheme="minorEastAsia"/>
          <w:lang w:val="en-GB"/>
        </w:rPr>
        <w:t>.</w:t>
      </w:r>
      <w:r w:rsidR="00C91A04">
        <w:rPr>
          <w:rFonts w:eastAsiaTheme="minorEastAsia"/>
          <w:lang w:val="en-GB"/>
        </w:rPr>
        <w:t xml:space="preserve"> Note that the point estimate remains far above the value of 0.3 assumed in the Hall and Jones decomposition.</w:t>
      </w:r>
    </w:p>
    <w:p w:rsidR="00C91A04" w:rsidRDefault="00C91A04" w:rsidP="00B2427B">
      <w:pPr>
        <w:jc w:val="left"/>
        <w:rPr>
          <w:rFonts w:eastAsiaTheme="minorEastAsia"/>
          <w:lang w:val="en-GB"/>
        </w:rPr>
      </w:pPr>
    </w:p>
    <w:p w:rsidR="00873A59" w:rsidRDefault="00873A59" w:rsidP="00B2427B">
      <w:pPr>
        <w:jc w:val="left"/>
        <w:rPr>
          <w:rFonts w:eastAsiaTheme="minorEastAsia"/>
          <w:szCs w:val="22"/>
          <w:lang w:val="en-GB"/>
        </w:rPr>
      </w:pPr>
      <w:r>
        <w:rPr>
          <w:rFonts w:eastAsiaTheme="minorEastAsia"/>
          <w:lang w:val="en-GB"/>
        </w:rPr>
        <w:t xml:space="preserve">Note well that the problem with </w:t>
      </w:r>
      <w:r w:rsidR="00C91A04">
        <w:rPr>
          <w:rFonts w:eastAsiaTheme="minorEastAsia"/>
          <w:lang w:val="en-GB"/>
        </w:rPr>
        <w:t xml:space="preserve">all these </w:t>
      </w:r>
      <w:r>
        <w:rPr>
          <w:rFonts w:eastAsiaTheme="minorEastAsia"/>
          <w:lang w:val="en-GB"/>
        </w:rPr>
        <w:t xml:space="preserve">specifications are from the zero conditional mean assumption. If </w:t>
      </w:r>
      <m:oMath>
        <m:r>
          <w:rPr>
            <w:rFonts w:ascii="Cambria Math" w:eastAsiaTheme="minorEastAsia" w:hAnsi="Cambria Math"/>
            <w:szCs w:val="22"/>
            <w:lang w:val="en-GB"/>
          </w:rPr>
          <m:t>E</m:t>
        </m:r>
        <m:d>
          <m:dPr>
            <m:ctrlPr>
              <w:rPr>
                <w:rFonts w:ascii="Cambria Math" w:eastAsiaTheme="minorEastAsia" w:hAnsi="Cambria Math"/>
                <w:i/>
                <w:szCs w:val="22"/>
                <w:lang w:val="en-GB"/>
              </w:rPr>
            </m:ctrlPr>
          </m:dPr>
          <m:e>
            <m:sSub>
              <m:sSubPr>
                <m:ctrlPr>
                  <w:rPr>
                    <w:rFonts w:ascii="Cambria Math" w:eastAsiaTheme="minorEastAsia" w:hAnsi="Cambria Math"/>
                    <w:i/>
                    <w:szCs w:val="22"/>
                    <w:lang w:val="en-GB"/>
                  </w:rPr>
                </m:ctrlPr>
              </m:sSubPr>
              <m:e>
                <m:r>
                  <w:rPr>
                    <w:rFonts w:ascii="Cambria Math" w:eastAsiaTheme="minorEastAsia" w:hAnsi="Cambria Math"/>
                    <w:szCs w:val="22"/>
                    <w:lang w:val="en-GB"/>
                  </w:rPr>
                  <m:t>u</m:t>
                </m:r>
              </m:e>
              <m:sub>
                <m:r>
                  <w:rPr>
                    <w:rFonts w:ascii="Cambria Math" w:eastAsiaTheme="minorEastAsia" w:hAnsi="Cambria Math"/>
                    <w:szCs w:val="22"/>
                    <w:lang w:val="en-GB"/>
                  </w:rPr>
                  <m:t>i</m:t>
                </m:r>
              </m:sub>
            </m:sSub>
            <m:r>
              <m:rPr>
                <m:sty m:val="b"/>
              </m:rPr>
              <w:rPr>
                <w:rFonts w:ascii="Cambria Math" w:hAnsi="Cambria Math"/>
                <w:szCs w:val="22"/>
              </w:rPr>
              <m:t>|</m:t>
            </m:r>
            <m:r>
              <m:rPr>
                <m:sty m:val="b"/>
              </m:rPr>
              <w:rPr>
                <w:rFonts w:ascii="Cambria Math"/>
                <w:szCs w:val="22"/>
              </w:rPr>
              <m:t>x</m:t>
            </m:r>
          </m:e>
        </m:d>
        <m:r>
          <w:rPr>
            <w:rFonts w:ascii="Cambria Math" w:eastAsiaTheme="minorEastAsia" w:hAnsi="Cambria Math"/>
            <w:szCs w:val="22"/>
            <w:lang w:val="en-GB"/>
          </w:rPr>
          <m:t>=0</m:t>
        </m:r>
      </m:oMath>
      <w:r>
        <w:rPr>
          <w:rFonts w:eastAsiaTheme="minorEastAsia"/>
          <w:szCs w:val="22"/>
          <w:lang w:val="en-GB"/>
        </w:rPr>
        <w:t xml:space="preserve"> does not hold, the parameter estimates will be biased and we cannot interpret the results as being causal.</w:t>
      </w:r>
    </w:p>
    <w:p w:rsidR="00C91A04" w:rsidRDefault="00C91A04" w:rsidP="00B2427B">
      <w:pPr>
        <w:jc w:val="left"/>
        <w:rPr>
          <w:rFonts w:eastAsiaTheme="minorEastAsia"/>
          <w:szCs w:val="22"/>
          <w:lang w:val="en-GB"/>
        </w:rPr>
      </w:pPr>
    </w:p>
    <w:p w:rsidR="00C91A04" w:rsidRPr="008735CE" w:rsidRDefault="00C91A04" w:rsidP="00B2427B">
      <w:pPr>
        <w:jc w:val="left"/>
        <w:rPr>
          <w:rFonts w:eastAsiaTheme="minorEastAsia"/>
          <w:lang w:val="en-GB"/>
        </w:rPr>
      </w:pPr>
      <w:r>
        <w:rPr>
          <w:rFonts w:eastAsiaTheme="minorEastAsia"/>
          <w:szCs w:val="22"/>
          <w:lang w:val="en-GB"/>
        </w:rPr>
        <w:t>More detailed notes:</w:t>
      </w:r>
    </w:p>
    <w:p w:rsidR="00873A59" w:rsidRDefault="00873A59" w:rsidP="00B2427B">
      <w:pPr>
        <w:tabs>
          <w:tab w:val="clear" w:pos="720"/>
        </w:tabs>
        <w:contextualSpacing/>
        <w:jc w:val="left"/>
        <w:rPr>
          <w:rFonts w:eastAsiaTheme="minorHAnsi"/>
          <w:bCs/>
          <w:szCs w:val="22"/>
          <w:lang w:val="en-GB" w:bidi="th-TH"/>
        </w:rPr>
      </w:pPr>
    </w:p>
    <w:p w:rsidR="00594A93" w:rsidRDefault="00594A93" w:rsidP="00B2427B">
      <w:pPr>
        <w:jc w:val="left"/>
        <w:rPr>
          <w:lang w:val="en-GB"/>
        </w:rPr>
      </w:pPr>
      <w:r>
        <w:rPr>
          <w:lang w:val="en-GB"/>
        </w:rPr>
        <w:t>Cobb-Douglas human capital augmented production function</w:t>
      </w:r>
    </w:p>
    <w:p w:rsidR="00C91A04" w:rsidRDefault="000C6DAE" w:rsidP="00C91A04">
      <w:pPr>
        <w:ind w:firstLine="720"/>
        <w:jc w:val="left"/>
        <w:rPr>
          <w:lang w:val="en-GB"/>
        </w:rPr>
      </w:pPr>
      <m:oMath>
        <m:sSub>
          <m:sSubPr>
            <m:ctrlPr>
              <w:rPr>
                <w:rFonts w:ascii="Cambria Math" w:hAnsi="Cambria Math"/>
              </w:rPr>
            </m:ctrlPr>
          </m:sSubPr>
          <m:e>
            <m:r>
              <w:rPr>
                <w:rFonts w:ascii="Cambria Math" w:hAnsi="Cambria Math"/>
              </w:rPr>
              <m:t>V</m:t>
            </m:r>
          </m:e>
          <m:sub>
            <m:r>
              <w:rPr>
                <w:rFonts w:ascii="Cambria Math" w:hAnsi="Cambria Math"/>
              </w:rPr>
              <m:t>it</m:t>
            </m:r>
          </m:sub>
        </m:sSub>
        <m:r>
          <m:rPr>
            <m:sty m:val="p"/>
          </m:rPr>
          <w:rPr>
            <w:rFonts w:ascii="Cambria Math" w:hAnsi="Cambria Math"/>
          </w:rPr>
          <m:t>=</m:t>
        </m:r>
        <m:sSubSup>
          <m:sSubSupPr>
            <m:ctrlPr>
              <w:rPr>
                <w:rFonts w:ascii="Cambria Math" w:hAnsi="Cambria Math"/>
              </w:rPr>
            </m:ctrlPr>
          </m:sSubSupPr>
          <m:e>
            <m:r>
              <w:rPr>
                <w:rFonts w:ascii="Cambria Math" w:hAnsi="Cambria Math"/>
              </w:rPr>
              <m:t>K</m:t>
            </m:r>
          </m:e>
          <m:sub>
            <m:r>
              <w:rPr>
                <w:rFonts w:ascii="Cambria Math" w:hAnsi="Cambria Math"/>
              </w:rPr>
              <m:t>it</m:t>
            </m:r>
          </m:sub>
          <m:sup>
            <m:r>
              <w:rPr>
                <w:rFonts w:ascii="Cambria Math" w:hAnsi="Cambria Math"/>
              </w:rPr>
              <m:t>α</m:t>
            </m:r>
          </m:sup>
        </m:sSub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it</m:t>
            </m:r>
          </m:sub>
        </m:sSub>
        <m:sSub>
          <m:sSubPr>
            <m:ctrlPr>
              <w:rPr>
                <w:rFonts w:ascii="Cambria Math" w:hAnsi="Cambria Math"/>
              </w:rPr>
            </m:ctrlPr>
          </m:sSubPr>
          <m:e>
            <m:r>
              <w:rPr>
                <w:rFonts w:ascii="Cambria Math" w:hAnsi="Cambria Math"/>
              </w:rPr>
              <m:t>H</m:t>
            </m:r>
          </m:e>
          <m:sub>
            <m:r>
              <w:rPr>
                <w:rFonts w:ascii="Cambria Math" w:hAnsi="Cambria Math"/>
              </w:rPr>
              <m:t>it</m:t>
            </m:r>
          </m:sub>
        </m:sSub>
        <m:sSup>
          <m:sSupPr>
            <m:ctrlPr>
              <w:rPr>
                <w:rFonts w:ascii="Cambria Math" w:hAnsi="Cambria Math"/>
              </w:rPr>
            </m:ctrlPr>
          </m:sSupPr>
          <m:e>
            <m:r>
              <m:rPr>
                <m:sty m:val="p"/>
              </m:rPr>
              <w:rPr>
                <w:rFonts w:ascii="Cambria Math" w:hAnsi="Cambria Math"/>
              </w:rPr>
              <m:t>)</m:t>
            </m:r>
          </m:e>
          <m:sup>
            <m:r>
              <m:rPr>
                <m:sty m:val="p"/>
              </m:rPr>
              <w:rPr>
                <w:rFonts w:ascii="Cambria Math" w:hAnsi="Cambria Math"/>
              </w:rPr>
              <m:t>(1-</m:t>
            </m:r>
            <m:r>
              <w:rPr>
                <w:rFonts w:ascii="Cambria Math" w:hAnsi="Cambria Math"/>
              </w:rPr>
              <m:t>α</m:t>
            </m:r>
            <m:r>
              <m:rPr>
                <m:sty m:val="p"/>
              </m:rPr>
              <w:rPr>
                <w:rFonts w:ascii="Cambria Math" w:hAnsi="Cambria Math"/>
              </w:rPr>
              <m:t>)</m:t>
            </m:r>
          </m:sup>
        </m:sSup>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u</m:t>
                </m:r>
              </m:e>
              <m:sub>
                <m:r>
                  <w:rPr>
                    <w:rFonts w:ascii="Cambria Math" w:hAnsi="Cambria Math"/>
                  </w:rPr>
                  <m:t>it</m:t>
                </m:r>
              </m:sub>
            </m:sSub>
          </m:sup>
        </m:sSup>
      </m:oMath>
      <w:r w:rsidR="00C91A04">
        <w:rPr>
          <w:lang w:val="en-GB"/>
        </w:rPr>
        <w:t xml:space="preserve"> </w:t>
      </w:r>
      <w:r w:rsidR="00C91A04">
        <w:rPr>
          <w:lang w:val="en-GB"/>
        </w:rPr>
        <w:tab/>
      </w:r>
      <w:r w:rsidR="00C91A04">
        <w:rPr>
          <w:lang w:val="en-GB"/>
        </w:rPr>
        <w:tab/>
      </w:r>
      <w:r w:rsidR="00C91A04">
        <w:rPr>
          <w:lang w:val="en-GB"/>
        </w:rPr>
        <w:tab/>
      </w:r>
      <w:r w:rsidR="00C91A04">
        <w:rPr>
          <w:lang w:val="en-GB"/>
        </w:rPr>
        <w:tab/>
      </w:r>
      <w:r w:rsidR="00C91A04">
        <w:rPr>
          <w:lang w:val="en-GB"/>
        </w:rPr>
        <w:tab/>
      </w:r>
      <w:r w:rsidR="00C91A04">
        <w:rPr>
          <w:lang w:val="en-GB"/>
        </w:rPr>
        <w:tab/>
        <w:t>(3.1)</w:t>
      </w:r>
    </w:p>
    <w:p w:rsidR="00594A93" w:rsidRDefault="00594A93" w:rsidP="00B2427B">
      <w:pPr>
        <w:jc w:val="left"/>
        <w:rPr>
          <w:rFonts w:eastAsiaTheme="minorEastAsia"/>
          <w:lang w:val="en-GB"/>
        </w:rPr>
      </w:pPr>
      <w:r>
        <w:rPr>
          <w:lang w:val="en-GB"/>
        </w:rPr>
        <w:tab/>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i</m:t>
            </m:r>
          </m:sub>
          <m:sup>
            <m:r>
              <w:rPr>
                <w:rFonts w:ascii="Cambria Math" w:hAnsi="Cambria Math"/>
                <w:lang w:val="en-GB"/>
              </w:rPr>
              <m:t>α</m:t>
            </m:r>
          </m:sup>
        </m:sSubSup>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sSup>
                  <m:sSupPr>
                    <m:ctrlPr>
                      <w:rPr>
                        <w:rFonts w:ascii="Cambria Math" w:hAnsi="Cambria Math"/>
                        <w:i/>
                        <w:lang w:val="en-GB"/>
                      </w:rPr>
                    </m:ctrlPr>
                  </m:sSupPr>
                  <m:e>
                    <m:r>
                      <w:rPr>
                        <w:rFonts w:ascii="Cambria Math" w:hAnsi="Cambria Math"/>
                        <w:lang w:val="en-GB"/>
                      </w:rPr>
                      <m:t>e</m:t>
                    </m:r>
                  </m:e>
                  <m:sup>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m:t>
                            </m:r>
                          </m:sub>
                        </m:sSub>
                      </m:e>
                    </m:d>
                  </m:sup>
                </m:sSup>
              </m:e>
            </m:d>
          </m:e>
          <m:sup>
            <m:r>
              <w:rPr>
                <w:rFonts w:ascii="Cambria Math" w:hAnsi="Cambria Math"/>
                <w:lang w:val="en-GB"/>
              </w:rPr>
              <m:t>1-α</m:t>
            </m:r>
          </m:sup>
        </m:sSup>
      </m:oMath>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t>(3.2)</w:t>
      </w:r>
    </w:p>
    <w:p w:rsidR="00594A93" w:rsidRPr="00EF6791" w:rsidRDefault="00594A93" w:rsidP="00B2427B">
      <w:pPr>
        <w:jc w:val="left"/>
        <w:rPr>
          <w:rFonts w:eastAsiaTheme="minorEastAsia"/>
          <w:sz w:val="8"/>
          <w:szCs w:val="8"/>
          <w:lang w:val="en-GB"/>
        </w:rPr>
      </w:pPr>
    </w:p>
    <w:p w:rsidR="00594A93" w:rsidRDefault="00594A93" w:rsidP="00B2427B">
      <w:pPr>
        <w:jc w:val="left"/>
        <w:rPr>
          <w:rFonts w:eastAsiaTheme="minorEastAsia"/>
          <w:b/>
          <w:bCs/>
          <w:lang w:val="en-GB"/>
        </w:rPr>
      </w:pPr>
      <w:r>
        <w:rPr>
          <w:lang w:val="en-GB"/>
        </w:rPr>
        <w:t>The level equation</w:t>
      </w:r>
      <w:r w:rsidRPr="00C96FE8">
        <w:rPr>
          <w:rFonts w:eastAsiaTheme="minorEastAsia"/>
          <w:b/>
          <w:bCs/>
          <w:lang w:val="en-GB"/>
        </w:rPr>
        <w:tab/>
      </w:r>
    </w:p>
    <w:p w:rsidR="00594A93" w:rsidRDefault="00594A93" w:rsidP="00B2427B">
      <w:pPr>
        <w:jc w:val="left"/>
        <w:rPr>
          <w:rFonts w:eastAsiaTheme="minorEastAsia"/>
          <w:lang w:val="en-GB"/>
        </w:rPr>
      </w:pPr>
      <w:r>
        <w:rPr>
          <w:rFonts w:eastAsiaTheme="minorEastAsia"/>
          <w:b/>
          <w:bCs/>
          <w:lang w:val="en-GB"/>
        </w:rPr>
        <w:tab/>
      </w:r>
      <m:oMath>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d>
                  <m:dPr>
                    <m:ctrlPr>
                      <w:rPr>
                        <w:rFonts w:ascii="Cambria Math" w:hAnsi="Cambria Math"/>
                        <w:i/>
                        <w:lang w:val="en-GB"/>
                      </w:rPr>
                    </m:ctrlPr>
                  </m:dPr>
                  <m:e>
                    <m:f>
                      <m:fPr>
                        <m:type m:val="skw"/>
                        <m:ctrlPr>
                          <w:rPr>
                            <w:rFonts w:ascii="Cambria Math" w:hAnsi="Cambria Math"/>
                            <w:i/>
                            <w:lang w:val="en-GB"/>
                          </w:rPr>
                        </m:ctrlPr>
                      </m:fPr>
                      <m:num>
                        <m:r>
                          <w:rPr>
                            <w:rFonts w:ascii="Cambria Math" w:hAnsi="Cambria Math"/>
                            <w:lang w:val="en-GB"/>
                          </w:rPr>
                          <m:t>V</m:t>
                        </m:r>
                      </m:num>
                      <m:den>
                        <m:r>
                          <w:rPr>
                            <w:rFonts w:ascii="Cambria Math" w:hAnsi="Cambria Math"/>
                            <w:lang w:val="en-GB"/>
                          </w:rPr>
                          <m:t>L</m:t>
                        </m:r>
                      </m:den>
                    </m:f>
                  </m:e>
                </m:d>
              </m:e>
              <m:sub>
                <m:r>
                  <w:rPr>
                    <w:rFonts w:ascii="Cambria Math" w:hAnsi="Cambria Math"/>
                    <w:lang w:val="en-GB"/>
                  </w:rPr>
                  <m:t>i</m:t>
                </m:r>
              </m:sub>
            </m:sSub>
          </m:e>
        </m:func>
        <m:r>
          <w:rPr>
            <w:rFonts w:ascii="Cambria Math" w:hAnsi="Cambria Math"/>
            <w:lang w:val="en-GB"/>
          </w:rPr>
          <m:t>=α</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d>
                  <m:dPr>
                    <m:ctrlPr>
                      <w:rPr>
                        <w:rFonts w:ascii="Cambria Math" w:hAnsi="Cambria Math"/>
                        <w:i/>
                        <w:lang w:val="en-GB"/>
                      </w:rPr>
                    </m:ctrlPr>
                  </m:dPr>
                  <m:e>
                    <m:f>
                      <m:fPr>
                        <m:type m:val="skw"/>
                        <m:ctrlPr>
                          <w:rPr>
                            <w:rFonts w:ascii="Cambria Math" w:hAnsi="Cambria Math"/>
                            <w:i/>
                            <w:lang w:val="en-GB"/>
                          </w:rPr>
                        </m:ctrlPr>
                      </m:fPr>
                      <m:num>
                        <m:r>
                          <w:rPr>
                            <w:rFonts w:ascii="Cambria Math" w:hAnsi="Cambria Math"/>
                            <w:lang w:val="en-GB"/>
                          </w:rPr>
                          <m:t>K</m:t>
                        </m:r>
                      </m:num>
                      <m:den>
                        <m:r>
                          <w:rPr>
                            <w:rFonts w:ascii="Cambria Math" w:hAnsi="Cambria Math"/>
                            <w:lang w:val="en-GB"/>
                          </w:rPr>
                          <m:t>L</m:t>
                        </m:r>
                      </m:den>
                    </m:f>
                  </m:e>
                </m:d>
              </m:e>
              <m:sub>
                <m:r>
                  <w:rPr>
                    <w:rFonts w:ascii="Cambria Math" w:hAnsi="Cambria Math"/>
                    <w:lang w:val="en-GB"/>
                  </w:rPr>
                  <m:t>i</m:t>
                </m:r>
              </m:sub>
            </m:sSub>
          </m:e>
        </m:func>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e>
        </m:func>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m:t>
            </m:r>
          </m:sub>
        </m:sSub>
      </m:oMath>
      <w:r>
        <w:rPr>
          <w:rFonts w:eastAsiaTheme="minorEastAsia"/>
          <w:lang w:val="en-GB"/>
        </w:rPr>
        <w:tab/>
      </w:r>
      <w:r>
        <w:rPr>
          <w:rFonts w:eastAsiaTheme="minorEastAsia"/>
          <w:lang w:val="en-GB"/>
        </w:rPr>
        <w:tab/>
        <w:t>(3.3)</w:t>
      </w:r>
    </w:p>
    <w:p w:rsidR="00594A93" w:rsidRPr="00EF6791" w:rsidRDefault="00594A93" w:rsidP="00B2427B">
      <w:pPr>
        <w:jc w:val="left"/>
        <w:rPr>
          <w:rFonts w:eastAsiaTheme="minorEastAsia"/>
          <w:sz w:val="4"/>
          <w:szCs w:val="4"/>
          <w:lang w:val="en-GB"/>
        </w:rPr>
      </w:pPr>
    </w:p>
    <w:p w:rsidR="00594A93" w:rsidRDefault="00594A93" w:rsidP="00B2427B">
      <w:pPr>
        <w:jc w:val="left"/>
        <w:rPr>
          <w:rFonts w:eastAsiaTheme="minorEastAsia"/>
          <w:lang w:val="en-GB"/>
        </w:rPr>
      </w:pPr>
      <w:r>
        <w:rPr>
          <w:rFonts w:eastAsiaTheme="minorEastAsia"/>
          <w:lang w:val="en-GB"/>
        </w:rPr>
        <w:t xml:space="preserve">If the unobserved total factor productivity,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oMath>
      <w:r>
        <w:rPr>
          <w:rFonts w:eastAsiaTheme="minorEastAsia"/>
          <w:lang w:val="en-GB"/>
        </w:rPr>
        <w:t xml:space="preserve">, is correlated with the capital-labour ratio, the parameter estimate </w:t>
      </w:r>
      <m:oMath>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α</m:t>
                    </m:r>
                  </m:e>
                </m:acc>
              </m:e>
              <m:sub>
                <m:r>
                  <w:rPr>
                    <w:rFonts w:ascii="Cambria Math" w:hAnsi="Cambria Math"/>
                    <w:lang w:val="en-GB"/>
                  </w:rPr>
                  <m:t>OLS</m:t>
                </m:r>
              </m:sub>
            </m:sSub>
          </m:e>
        </m:d>
      </m:oMath>
      <w:r>
        <w:rPr>
          <w:rFonts w:eastAsiaTheme="minorEastAsia"/>
          <w:lang w:val="en-GB"/>
        </w:rPr>
        <w:t xml:space="preserve"> will be biased in the same direction as </w:t>
      </w:r>
      <m:oMath>
        <m:r>
          <w:rPr>
            <w:rFonts w:ascii="Cambria Math" w:eastAsiaTheme="minorEastAsia" w:hAnsi="Cambria Math"/>
            <w:lang w:val="en-GB"/>
          </w:rPr>
          <m:t>cov</m:t>
        </m:r>
        <m:d>
          <m:dPr>
            <m:ctrlPr>
              <w:rPr>
                <w:rFonts w:ascii="Cambria Math" w:eastAsiaTheme="minorEastAsia" w:hAnsi="Cambria Math"/>
                <w:i/>
                <w:lang w:val="en-GB"/>
              </w:rPr>
            </m:ctrlPr>
          </m:dPr>
          <m:e>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d>
                      <m:dPr>
                        <m:ctrlPr>
                          <w:rPr>
                            <w:rFonts w:ascii="Cambria Math" w:hAnsi="Cambria Math"/>
                            <w:i/>
                            <w:lang w:val="en-GB"/>
                          </w:rPr>
                        </m:ctrlPr>
                      </m:dPr>
                      <m:e>
                        <m:f>
                          <m:fPr>
                            <m:type m:val="skw"/>
                            <m:ctrlPr>
                              <w:rPr>
                                <w:rFonts w:ascii="Cambria Math" w:hAnsi="Cambria Math"/>
                                <w:i/>
                                <w:lang w:val="en-GB"/>
                              </w:rPr>
                            </m:ctrlPr>
                          </m:fPr>
                          <m:num>
                            <m:r>
                              <w:rPr>
                                <w:rFonts w:ascii="Cambria Math" w:hAnsi="Cambria Math"/>
                                <w:lang w:val="en-GB"/>
                              </w:rPr>
                              <m:t>K</m:t>
                            </m:r>
                          </m:num>
                          <m:den>
                            <m:r>
                              <w:rPr>
                                <w:rFonts w:ascii="Cambria Math" w:hAnsi="Cambria Math"/>
                                <w:lang w:val="en-GB"/>
                              </w:rPr>
                              <m:t>L</m:t>
                            </m:r>
                          </m:den>
                        </m:f>
                      </m:e>
                    </m:d>
                  </m:e>
                  <m:sub>
                    <m:r>
                      <w:rPr>
                        <w:rFonts w:ascii="Cambria Math" w:hAnsi="Cambria Math"/>
                        <w:lang w:val="en-GB"/>
                      </w:rPr>
                      <m:t>i</m:t>
                    </m:r>
                  </m:sub>
                </m:sSub>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m:t>
                    </m:r>
                  </m:sub>
                </m:sSub>
              </m:e>
            </m:func>
          </m:e>
        </m:d>
      </m:oMath>
      <w:r>
        <w:rPr>
          <w:rFonts w:eastAsiaTheme="minorEastAsia"/>
          <w:lang w:val="en-GB"/>
        </w:rPr>
        <w:t>.</w:t>
      </w:r>
    </w:p>
    <w:p w:rsidR="00594A93" w:rsidRPr="00D71890" w:rsidRDefault="00594A93" w:rsidP="00B2427B">
      <w:pPr>
        <w:jc w:val="left"/>
        <w:rPr>
          <w:rFonts w:eastAsiaTheme="minorEastAsia"/>
          <w:sz w:val="12"/>
          <w:szCs w:val="12"/>
          <w:lang w:val="en-GB"/>
        </w:rPr>
      </w:pPr>
    </w:p>
    <w:p w:rsidR="00594A93" w:rsidRPr="00D71890" w:rsidRDefault="00594A93" w:rsidP="00B2427B">
      <w:pPr>
        <w:jc w:val="left"/>
        <w:rPr>
          <w:rFonts w:eastAsiaTheme="minorEastAsia"/>
          <w:lang w:val="en-GB"/>
        </w:rPr>
      </w:pPr>
      <w:r w:rsidRPr="00827017">
        <w:rPr>
          <w:lang w:val="en-GB"/>
        </w:rPr>
        <w:t xml:space="preserve">Write out the </w:t>
      </w:r>
      <w:proofErr w:type="gramStart"/>
      <w:r>
        <w:rPr>
          <w:lang w:val="en-GB"/>
        </w:rPr>
        <w:t>two level</w:t>
      </w:r>
      <w:proofErr w:type="gramEnd"/>
      <w:r>
        <w:rPr>
          <w:lang w:val="en-GB"/>
        </w:rPr>
        <w:t xml:space="preserve"> equations for periods 1 and 0</w:t>
      </w:r>
    </w:p>
    <w:p w:rsidR="00594A93" w:rsidRDefault="00594A93" w:rsidP="00B2427B">
      <w:pPr>
        <w:jc w:val="left"/>
        <w:rPr>
          <w:rFonts w:eastAsiaTheme="minorEastAsia"/>
          <w:lang w:val="en-GB"/>
        </w:rPr>
      </w:pPr>
      <w:r>
        <w:rPr>
          <w:lang w:val="en-GB"/>
        </w:rPr>
        <w:tab/>
      </w:r>
      <m:oMath>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i1</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i1</m:t>
                        </m:r>
                      </m:sub>
                    </m:sSub>
                  </m:den>
                </m:f>
              </m:e>
            </m:d>
          </m:e>
        </m:func>
        <m:r>
          <w:rPr>
            <w:rFonts w:ascii="Cambria Math" w:hAnsi="Cambria Math"/>
            <w:lang w:val="en-GB"/>
          </w:rPr>
          <m:t>=α</m:t>
        </m:r>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i1</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i1</m:t>
                        </m:r>
                      </m:sub>
                    </m:sSub>
                  </m:den>
                </m:f>
              </m:e>
            </m:d>
          </m:e>
        </m:func>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i1</m:t>
                </m:r>
              </m:sub>
            </m:sSub>
          </m:e>
        </m:func>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i1</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i1</m:t>
            </m:r>
          </m:sub>
        </m:sSub>
      </m:oMath>
      <w:r>
        <w:rPr>
          <w:rFonts w:eastAsiaTheme="minorEastAsia"/>
          <w:lang w:val="en-GB"/>
        </w:rPr>
        <w:tab/>
        <w:t>(3.4)</w:t>
      </w:r>
    </w:p>
    <w:p w:rsidR="00594A93" w:rsidRDefault="00594A93" w:rsidP="00B2427B">
      <w:pPr>
        <w:jc w:val="left"/>
        <w:rPr>
          <w:rFonts w:eastAsiaTheme="minorEastAsia"/>
          <w:lang w:val="en-GB"/>
        </w:rPr>
      </w:pPr>
      <w:r>
        <w:rPr>
          <w:rFonts w:eastAsiaTheme="minorEastAsia"/>
          <w:lang w:val="en-GB"/>
        </w:rPr>
        <w:tab/>
      </w:r>
      <m:oMath>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i0</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i0</m:t>
                        </m:r>
                      </m:sub>
                    </m:sSub>
                  </m:den>
                </m:f>
              </m:e>
            </m:d>
          </m:e>
        </m:func>
        <m:r>
          <w:rPr>
            <w:rFonts w:ascii="Cambria Math" w:hAnsi="Cambria Math"/>
            <w:lang w:val="en-GB"/>
          </w:rPr>
          <m:t>=α</m:t>
        </m:r>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i0</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i0</m:t>
                        </m:r>
                      </m:sub>
                    </m:sSub>
                  </m:den>
                </m:f>
              </m:e>
            </m:d>
          </m:e>
        </m:func>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i0</m:t>
                </m:r>
              </m:sub>
            </m:sSub>
          </m:e>
        </m:func>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i0</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i0</m:t>
            </m:r>
          </m:sub>
        </m:sSub>
      </m:oMath>
      <w:r>
        <w:rPr>
          <w:rFonts w:eastAsiaTheme="minorEastAsia"/>
          <w:lang w:val="en-GB"/>
        </w:rPr>
        <w:tab/>
        <w:t>(3.5)</w:t>
      </w:r>
    </w:p>
    <w:p w:rsidR="00594A93" w:rsidRPr="00EF6791" w:rsidRDefault="00594A93" w:rsidP="00B2427B">
      <w:pPr>
        <w:jc w:val="left"/>
        <w:rPr>
          <w:rFonts w:eastAsiaTheme="minorEastAsia"/>
          <w:sz w:val="8"/>
          <w:szCs w:val="8"/>
          <w:lang w:val="en-GB"/>
        </w:rPr>
      </w:pPr>
    </w:p>
    <w:p w:rsidR="00594A93" w:rsidRDefault="00594A93" w:rsidP="00B2427B">
      <w:pPr>
        <w:jc w:val="left"/>
        <w:rPr>
          <w:rFonts w:eastAsiaTheme="minorEastAsia"/>
          <w:lang w:val="en-GB"/>
        </w:rPr>
      </w:pPr>
      <w:r>
        <w:rPr>
          <w:rFonts w:eastAsiaTheme="minorEastAsia"/>
          <w:lang w:val="en-GB"/>
        </w:rPr>
        <w:t>Difference equations [ (3.4) – (3.5</w:t>
      </w:r>
      <w:proofErr w:type="gramStart"/>
      <w:r>
        <w:rPr>
          <w:rFonts w:eastAsiaTheme="minorEastAsia"/>
          <w:lang w:val="en-GB"/>
        </w:rPr>
        <w:t>) ]</w:t>
      </w:r>
      <w:proofErr w:type="gramEnd"/>
    </w:p>
    <w:p w:rsidR="00594A93" w:rsidRDefault="00594A93" w:rsidP="00B2427B">
      <w:pPr>
        <w:jc w:val="left"/>
        <w:rPr>
          <w:rFonts w:eastAsiaTheme="minorEastAsia"/>
          <w:lang w:val="en-GB"/>
        </w:rPr>
      </w:pPr>
      <w:r>
        <w:rPr>
          <w:rFonts w:eastAsiaTheme="minorEastAsia"/>
          <w:lang w:val="en-GB"/>
        </w:rPr>
        <w:tab/>
      </w:r>
      <m:oMath>
        <m:d>
          <m:dPr>
            <m:begChr m:val="["/>
            <m:endChr m:val="]"/>
            <m:ctrlPr>
              <w:rPr>
                <w:rFonts w:ascii="Cambria Math" w:hAnsi="Cambria Math"/>
                <w:i/>
                <w:lang w:val="en-GB"/>
              </w:rPr>
            </m:ctrlPr>
          </m:dPr>
          <m:e>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i1</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i1</m:t>
                            </m:r>
                          </m:sub>
                        </m:sSub>
                      </m:den>
                    </m:f>
                  </m:e>
                </m:d>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i0</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i0</m:t>
                            </m:r>
                          </m:sub>
                        </m:sSub>
                      </m:den>
                    </m:f>
                  </m:e>
                </m:d>
              </m:e>
            </m:func>
          </m:e>
        </m:d>
      </m:oMath>
    </w:p>
    <w:p w:rsidR="00594A93" w:rsidRDefault="00594A93" w:rsidP="00B2427B">
      <w:pPr>
        <w:jc w:val="left"/>
        <w:rPr>
          <w:rFonts w:eastAsiaTheme="minorEastAsia"/>
          <w:lang w:val="en-GB"/>
        </w:rPr>
      </w:pPr>
      <m:oMath>
        <m:r>
          <w:rPr>
            <w:rFonts w:ascii="Cambria Math" w:hAnsi="Cambria Math"/>
            <w:lang w:val="en-GB"/>
          </w:rPr>
          <m:t>=α</m:t>
        </m:r>
        <m:d>
          <m:dPr>
            <m:begChr m:val="["/>
            <m:endChr m:val="]"/>
            <m:ctrlPr>
              <w:rPr>
                <w:rFonts w:ascii="Cambria Math" w:hAnsi="Cambria Math"/>
                <w:i/>
                <w:lang w:val="en-GB"/>
              </w:rPr>
            </m:ctrlPr>
          </m:dPr>
          <m:e>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i1</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i1</m:t>
                            </m:r>
                          </m:sub>
                        </m:sSub>
                      </m:den>
                    </m:f>
                  </m:e>
                </m:d>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i0</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i0</m:t>
                            </m:r>
                          </m:sub>
                        </m:sSub>
                      </m:den>
                    </m:f>
                  </m:e>
                </m:d>
              </m:e>
            </m:func>
          </m:e>
        </m:d>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d>
          <m:dPr>
            <m:begChr m:val="["/>
            <m:endChr m:val="]"/>
            <m:ctrlPr>
              <w:rPr>
                <w:rFonts w:ascii="Cambria Math" w:hAnsi="Cambria Math"/>
                <w:i/>
                <w:lang w:val="en-GB"/>
              </w:rPr>
            </m:ctrlPr>
          </m:dPr>
          <m:e>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i1</m:t>
                    </m:r>
                  </m:sub>
                </m:sSub>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i0</m:t>
                    </m:r>
                  </m:sub>
                </m:sSub>
              </m:e>
            </m:func>
          </m:e>
        </m:d>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d>
          <m:dPr>
            <m:begChr m:val="["/>
            <m:endChr m:val="]"/>
            <m:ctrlPr>
              <w:rPr>
                <w:rFonts w:ascii="Cambria Math" w:hAnsi="Cambria Math"/>
                <w:lang w:val="en-GB"/>
              </w:rPr>
            </m:ctrlPr>
          </m:dPr>
          <m:e>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i1</m:t>
                    </m:r>
                  </m:sub>
                </m:sSub>
              </m:e>
            </m:d>
            <m:r>
              <w:rPr>
                <w:rFonts w:ascii="Cambria Math" w:hAnsi="Cambria Math"/>
                <w:lang w:val="en-GB"/>
              </w:rPr>
              <m:t>-</m:t>
            </m:r>
            <m:r>
              <m:rPr>
                <m:sty m:val="p"/>
              </m:rP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i0</m:t>
                    </m:r>
                  </m:sub>
                </m:sSub>
              </m:e>
            </m:d>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m:t>
            </m:r>
          </m:sub>
        </m:sSub>
      </m:oMath>
      <w:r>
        <w:rPr>
          <w:rFonts w:eastAsiaTheme="minorEastAsia"/>
          <w:lang w:val="en-GB"/>
        </w:rPr>
        <w:tab/>
      </w:r>
    </w:p>
    <w:p w:rsidR="00594A93" w:rsidRPr="00EF6791" w:rsidRDefault="00594A93" w:rsidP="00B2427B">
      <w:pPr>
        <w:jc w:val="left"/>
        <w:rPr>
          <w:rFonts w:eastAsiaTheme="minorEastAsia"/>
          <w:sz w:val="4"/>
          <w:szCs w:val="4"/>
          <w:lang w:val="en-GB"/>
        </w:rPr>
      </w:pPr>
    </w:p>
    <w:p w:rsidR="00594A93" w:rsidRDefault="00594A93" w:rsidP="00B2427B">
      <w:pPr>
        <w:jc w:val="left"/>
        <w:rPr>
          <w:rFonts w:eastAsiaTheme="minorEastAsia"/>
          <w:lang w:val="en-GB"/>
        </w:rPr>
      </w:pPr>
      <w:r>
        <w:rPr>
          <w:rFonts w:eastAsiaTheme="minorEastAsia"/>
          <w:lang w:val="en-GB"/>
        </w:rPr>
        <w:t>I</w:t>
      </w:r>
      <w:r w:rsidR="004D1AE0">
        <w:rPr>
          <w:rFonts w:eastAsiaTheme="minorEastAsia"/>
          <w:lang w:val="en-GB"/>
        </w:rPr>
        <w:t>f</w:t>
      </w:r>
      <w:r>
        <w:rPr>
          <w:rFonts w:eastAsiaTheme="minorEastAsia"/>
          <w:lang w:val="en-GB"/>
        </w:rPr>
        <w:t xml:space="preserve"> the unobserved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it</m:t>
            </m:r>
          </m:sub>
        </m:sSub>
      </m:oMath>
      <w:r>
        <w:rPr>
          <w:rFonts w:eastAsiaTheme="minorEastAsia"/>
          <w:lang w:val="en-GB"/>
        </w:rPr>
        <w:t xml:space="preserve"> is </w:t>
      </w:r>
      <w:r w:rsidRPr="00EF6791">
        <w:rPr>
          <w:rFonts w:eastAsiaTheme="minorEastAsia"/>
          <w:i/>
          <w:iCs/>
          <w:lang w:val="en-GB"/>
        </w:rPr>
        <w:t>time-invariant</w:t>
      </w:r>
      <w:r>
        <w:rPr>
          <w:rFonts w:eastAsiaTheme="minorEastAsia"/>
          <w:lang w:val="en-GB"/>
        </w:rPr>
        <w:t xml:space="preserve"> (i.e. </w:t>
      </w:r>
      <m:oMath>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i1</m:t>
                </m:r>
              </m:sub>
            </m:sSub>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i0</m:t>
                </m:r>
              </m:sub>
            </m:sSub>
          </m:e>
        </m:func>
      </m:oMath>
      <w:r>
        <w:rPr>
          <w:rFonts w:eastAsiaTheme="minorEastAsia"/>
          <w:lang w:val="en-GB"/>
        </w:rPr>
        <w:t xml:space="preserve"> ), we can remove this unobserved factor by simply differencing the equations. Then, the parameter </w:t>
      </w:r>
      <w:proofErr w:type="gramStart"/>
      <w:r>
        <w:rPr>
          <w:rFonts w:eastAsiaTheme="minorEastAsia"/>
          <w:lang w:val="en-GB"/>
        </w:rPr>
        <w:t>estimate</w:t>
      </w:r>
      <w:proofErr w:type="gramEnd"/>
      <w:r>
        <w:rPr>
          <w:rFonts w:eastAsiaTheme="minorEastAsia"/>
          <w:lang w:val="en-GB"/>
        </w:rPr>
        <w:t xml:space="preserve"> </w:t>
      </w:r>
      <m:oMath>
        <m:d>
          <m:dPr>
            <m:ctrlPr>
              <w:rPr>
                <w:rFonts w:ascii="Cambria Math" w:hAnsi="Cambria Math"/>
                <w:i/>
                <w:lang w:val="en-GB"/>
              </w:rPr>
            </m:ctrlPr>
          </m:dPr>
          <m:e>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α</m:t>
                    </m:r>
                  </m:e>
                </m:acc>
              </m:e>
              <m:sub>
                <m:r>
                  <w:rPr>
                    <w:rFonts w:ascii="Cambria Math" w:hAnsi="Cambria Math"/>
                    <w:lang w:val="en-GB"/>
                  </w:rPr>
                  <m:t>OLS</m:t>
                </m:r>
              </m:sub>
            </m:sSub>
          </m:e>
        </m:d>
      </m:oMath>
      <w:r>
        <w:rPr>
          <w:rFonts w:eastAsiaTheme="minorEastAsia"/>
          <w:lang w:val="en-GB"/>
        </w:rPr>
        <w:t xml:space="preserve"> from this difference equation is unbiased. The estimating equation becomes,</w:t>
      </w:r>
    </w:p>
    <w:p w:rsidR="005E1A11" w:rsidRDefault="00594A93" w:rsidP="00C91A04">
      <w:pPr>
        <w:jc w:val="left"/>
      </w:pPr>
      <w:r>
        <w:rPr>
          <w:rFonts w:eastAsiaTheme="minorEastAsia"/>
          <w:lang w:val="en-GB"/>
        </w:rPr>
        <w:tab/>
      </w:r>
      <m:oMath>
        <m:r>
          <m:rPr>
            <m:sty m:val="p"/>
          </m:rPr>
          <w:rPr>
            <w:rFonts w:ascii="Cambria Math" w:hAnsi="Cambria Math"/>
            <w:lang w:val="en-GB"/>
          </w:rPr>
          <m:t>Δ</m:t>
        </m:r>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it</m:t>
                        </m:r>
                      </m:sub>
                    </m:sSub>
                  </m:num>
                  <m:den>
                    <w:bookmarkStart w:id="1" w:name="_GoBack"/>
                    <w:bookmarkEnd w:id="1"/>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it</m:t>
                        </m:r>
                      </m:sub>
                    </m:sSub>
                  </m:den>
                </m:f>
              </m:e>
            </m:d>
          </m:e>
        </m:func>
        <m:r>
          <w:rPr>
            <w:rFonts w:ascii="Cambria Math" w:hAnsi="Cambria Math"/>
            <w:lang w:val="en-GB"/>
          </w:rPr>
          <m:t>=α</m:t>
        </m:r>
        <m:r>
          <m:rPr>
            <m:sty m:val="p"/>
          </m:rPr>
          <w:rPr>
            <w:rFonts w:ascii="Cambria Math" w:hAnsi="Cambria Math"/>
            <w:lang w:val="en-GB"/>
          </w:rPr>
          <m:t>Δ</m:t>
        </m:r>
        <m:func>
          <m:funcPr>
            <m:ctrlPr>
              <w:rPr>
                <w:rFonts w:ascii="Cambria Math" w:hAnsi="Cambria Math"/>
                <w:i/>
                <w:lang w:val="en-GB"/>
              </w:rPr>
            </m:ctrlPr>
          </m:funcPr>
          <m:fName>
            <m:r>
              <m:rPr>
                <m:sty m:val="p"/>
              </m:rPr>
              <w:rPr>
                <w:rFonts w:ascii="Cambria Math" w:hAnsi="Cambria Math"/>
                <w:lang w:val="en-GB"/>
              </w:rPr>
              <m:t>ln</m:t>
            </m:r>
          </m:fName>
          <m:e>
            <m:d>
              <m:dPr>
                <m:ctrlPr>
                  <w:rPr>
                    <w:rFonts w:ascii="Cambria Math" w:hAnsi="Cambria Math"/>
                    <w:i/>
                    <w:lang w:val="en-GB"/>
                  </w:rPr>
                </m:ctrlPr>
              </m:dPr>
              <m:e>
                <m:f>
                  <m:fPr>
                    <m:type m:val="skw"/>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it</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it</m:t>
                        </m:r>
                      </m:sub>
                    </m:sSub>
                  </m:den>
                </m:f>
              </m:e>
            </m:d>
          </m:e>
        </m:func>
        <m:r>
          <w:rPr>
            <w:rFonts w:ascii="Cambria Math" w:hAnsi="Cambria Math"/>
            <w:lang w:val="en-GB"/>
          </w:rPr>
          <m:t>+</m:t>
        </m:r>
        <m:d>
          <m:dPr>
            <m:ctrlPr>
              <w:rPr>
                <w:rFonts w:ascii="Cambria Math" w:hAnsi="Cambria Math"/>
                <w:i/>
                <w:lang w:val="en-GB"/>
              </w:rPr>
            </m:ctrlPr>
          </m:dPr>
          <m:e>
            <m:r>
              <w:rPr>
                <w:rFonts w:ascii="Cambria Math" w:hAnsi="Cambria Math"/>
                <w:lang w:val="en-GB"/>
              </w:rPr>
              <m:t>1-α</m:t>
            </m:r>
          </m:e>
        </m:d>
        <m:r>
          <m:rPr>
            <m:sty m:val="p"/>
          </m:rPr>
          <w:rPr>
            <w:rFonts w:ascii="Cambria Math" w:hAnsi="Cambria Math"/>
            <w:lang w:val="en-GB"/>
          </w:rPr>
          <m:t>ΔΦ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it</m:t>
                </m:r>
              </m:sub>
            </m:sSub>
          </m:e>
        </m:d>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it</m:t>
            </m:r>
          </m:sub>
        </m:sSub>
      </m:oMath>
      <w:r>
        <w:rPr>
          <w:rFonts w:eastAsiaTheme="minorEastAsia"/>
          <w:lang w:val="en-GB"/>
        </w:rPr>
        <w:tab/>
      </w:r>
      <w:r>
        <w:rPr>
          <w:rFonts w:eastAsiaTheme="minorEastAsia"/>
          <w:lang w:val="en-GB"/>
        </w:rPr>
        <w:tab/>
        <w:t>(3.6)</w:t>
      </w:r>
    </w:p>
    <w:p w:rsidR="00C536C2" w:rsidRDefault="00C536C2"/>
    <w:sectPr w:rsidR="00C536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DAE" w:rsidRDefault="000C6DAE" w:rsidP="00594A93">
      <w:r>
        <w:separator/>
      </w:r>
    </w:p>
  </w:endnote>
  <w:endnote w:type="continuationSeparator" w:id="0">
    <w:p w:rsidR="000C6DAE" w:rsidRDefault="000C6DAE" w:rsidP="0059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58120"/>
      <w:docPartObj>
        <w:docPartGallery w:val="Page Numbers (Bottom of Page)"/>
        <w:docPartUnique/>
      </w:docPartObj>
    </w:sdtPr>
    <w:sdtEndPr>
      <w:rPr>
        <w:noProof/>
      </w:rPr>
    </w:sdtEndPr>
    <w:sdtContent>
      <w:p w:rsidR="002057A5" w:rsidRDefault="00205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57A5" w:rsidRDefault="0020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DAE" w:rsidRDefault="000C6DAE" w:rsidP="00594A93">
      <w:r>
        <w:separator/>
      </w:r>
    </w:p>
  </w:footnote>
  <w:footnote w:type="continuationSeparator" w:id="0">
    <w:p w:rsidR="000C6DAE" w:rsidRDefault="000C6DAE" w:rsidP="00594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40FB"/>
    <w:multiLevelType w:val="hybridMultilevel"/>
    <w:tmpl w:val="9F8C61C8"/>
    <w:lvl w:ilvl="0" w:tplc="C444E9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0F"/>
    <w:rsid w:val="000C6DAE"/>
    <w:rsid w:val="001E70AF"/>
    <w:rsid w:val="002057A5"/>
    <w:rsid w:val="00266A89"/>
    <w:rsid w:val="002B4571"/>
    <w:rsid w:val="004D1AE0"/>
    <w:rsid w:val="0058041F"/>
    <w:rsid w:val="00594A93"/>
    <w:rsid w:val="005E1A11"/>
    <w:rsid w:val="00606B8F"/>
    <w:rsid w:val="0063530F"/>
    <w:rsid w:val="006871E2"/>
    <w:rsid w:val="006A2A8C"/>
    <w:rsid w:val="00873A59"/>
    <w:rsid w:val="009A0645"/>
    <w:rsid w:val="00A32D53"/>
    <w:rsid w:val="00A7144C"/>
    <w:rsid w:val="00AC6926"/>
    <w:rsid w:val="00B011B5"/>
    <w:rsid w:val="00B2427B"/>
    <w:rsid w:val="00C536C2"/>
    <w:rsid w:val="00C855AE"/>
    <w:rsid w:val="00C91A04"/>
    <w:rsid w:val="00D37D91"/>
    <w:rsid w:val="00E94748"/>
    <w:rsid w:val="00F42C56"/>
    <w:rsid w:val="00F6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5B42"/>
  <w15:chartTrackingRefBased/>
  <w15:docId w15:val="{7CBE66D0-2679-4A78-A626-B557E78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0F"/>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A93"/>
    <w:pPr>
      <w:widowControl/>
      <w:tabs>
        <w:tab w:val="clear" w:pos="720"/>
      </w:tabs>
      <w:autoSpaceDE/>
      <w:autoSpaceDN/>
      <w:adjustRightInd/>
      <w:spacing w:after="200" w:line="276" w:lineRule="auto"/>
      <w:ind w:left="720"/>
      <w:contextualSpacing/>
      <w:jc w:val="left"/>
    </w:pPr>
    <w:rPr>
      <w:rFonts w:asciiTheme="minorHAnsi" w:eastAsiaTheme="minorHAnsi" w:hAnsiTheme="minorHAnsi" w:cstheme="minorBidi"/>
      <w:szCs w:val="28"/>
      <w:lang w:bidi="th-TH"/>
    </w:rPr>
  </w:style>
  <w:style w:type="paragraph" w:styleId="FootnoteText">
    <w:name w:val="footnote text"/>
    <w:basedOn w:val="Normal"/>
    <w:link w:val="FootnoteTextChar"/>
    <w:uiPriority w:val="99"/>
    <w:semiHidden/>
    <w:unhideWhenUsed/>
    <w:rsid w:val="00594A93"/>
    <w:pPr>
      <w:widowControl/>
      <w:tabs>
        <w:tab w:val="clear" w:pos="720"/>
      </w:tabs>
      <w:autoSpaceDE/>
      <w:autoSpaceDN/>
      <w:adjustRightInd/>
      <w:jc w:val="left"/>
    </w:pPr>
    <w:rPr>
      <w:rFonts w:asciiTheme="minorHAnsi" w:eastAsiaTheme="minorHAnsi" w:hAnsiTheme="minorHAnsi" w:cstheme="minorBidi"/>
      <w:sz w:val="20"/>
      <w:szCs w:val="25"/>
      <w:lang w:bidi="th-TH"/>
    </w:rPr>
  </w:style>
  <w:style w:type="character" w:customStyle="1" w:styleId="FootnoteTextChar">
    <w:name w:val="Footnote Text Char"/>
    <w:basedOn w:val="DefaultParagraphFont"/>
    <w:link w:val="FootnoteText"/>
    <w:uiPriority w:val="99"/>
    <w:semiHidden/>
    <w:rsid w:val="00594A93"/>
    <w:rPr>
      <w:sz w:val="20"/>
      <w:szCs w:val="25"/>
      <w:lang w:val="en-US" w:bidi="th-TH"/>
    </w:rPr>
  </w:style>
  <w:style w:type="character" w:styleId="FootnoteReference">
    <w:name w:val="footnote reference"/>
    <w:basedOn w:val="DefaultParagraphFont"/>
    <w:uiPriority w:val="99"/>
    <w:semiHidden/>
    <w:unhideWhenUsed/>
    <w:rsid w:val="00594A93"/>
    <w:rPr>
      <w:vertAlign w:val="superscript"/>
    </w:rPr>
  </w:style>
  <w:style w:type="paragraph" w:styleId="Header">
    <w:name w:val="header"/>
    <w:basedOn w:val="Normal"/>
    <w:link w:val="HeaderChar"/>
    <w:uiPriority w:val="99"/>
    <w:unhideWhenUsed/>
    <w:rsid w:val="002057A5"/>
    <w:pPr>
      <w:tabs>
        <w:tab w:val="clear" w:pos="720"/>
        <w:tab w:val="center" w:pos="4513"/>
        <w:tab w:val="right" w:pos="9026"/>
      </w:tabs>
    </w:pPr>
  </w:style>
  <w:style w:type="character" w:customStyle="1" w:styleId="HeaderChar">
    <w:name w:val="Header Char"/>
    <w:basedOn w:val="DefaultParagraphFont"/>
    <w:link w:val="Header"/>
    <w:uiPriority w:val="99"/>
    <w:rsid w:val="002057A5"/>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057A5"/>
    <w:pPr>
      <w:tabs>
        <w:tab w:val="clear" w:pos="720"/>
        <w:tab w:val="center" w:pos="4513"/>
        <w:tab w:val="right" w:pos="9026"/>
      </w:tabs>
    </w:pPr>
  </w:style>
  <w:style w:type="character" w:customStyle="1" w:styleId="FooterChar">
    <w:name w:val="Footer Char"/>
    <w:basedOn w:val="DefaultParagraphFont"/>
    <w:link w:val="Footer"/>
    <w:uiPriority w:val="99"/>
    <w:rsid w:val="002057A5"/>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5</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10</cp:revision>
  <dcterms:created xsi:type="dcterms:W3CDTF">2015-10-02T13:43:00Z</dcterms:created>
  <dcterms:modified xsi:type="dcterms:W3CDTF">2019-07-21T09:13:00Z</dcterms:modified>
</cp:coreProperties>
</file>