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54" w:rsidRDefault="00147F54" w:rsidP="00853FA2">
      <w:pPr>
        <w:rPr>
          <w:b/>
          <w:sz w:val="22"/>
          <w:szCs w:val="22"/>
          <w:lang w:val="en-GB"/>
        </w:rPr>
      </w:pPr>
      <w:bookmarkStart w:id="0" w:name="_GoBack"/>
      <w:bookmarkEnd w:id="0"/>
    </w:p>
    <w:p w:rsidR="00853FA2" w:rsidRDefault="00853FA2" w:rsidP="00853FA2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Exercise Chapter 2:</w:t>
      </w:r>
      <w:r>
        <w:rPr>
          <w:b/>
          <w:sz w:val="22"/>
          <w:szCs w:val="22"/>
          <w:lang w:val="en-GB"/>
        </w:rPr>
        <w:tab/>
        <w:t>The Linear Regression Model and the OLS Estimator</w:t>
      </w:r>
    </w:p>
    <w:p w:rsidR="00853FA2" w:rsidRDefault="00853FA2" w:rsidP="00853FA2">
      <w:pPr>
        <w:rPr>
          <w:b/>
          <w:sz w:val="22"/>
          <w:szCs w:val="22"/>
          <w:lang w:val="en-GB"/>
        </w:rPr>
      </w:pPr>
    </w:p>
    <w:p w:rsidR="00853FA2" w:rsidRPr="00A31481" w:rsidRDefault="00853FA2" w:rsidP="00853FA2">
      <w:pPr>
        <w:tabs>
          <w:tab w:val="left" w:pos="-1440"/>
        </w:tabs>
        <w:ind w:left="720" w:hanging="720"/>
      </w:pPr>
      <w:r w:rsidRPr="007A06BE">
        <w:rPr>
          <w:sz w:val="22"/>
          <w:szCs w:val="22"/>
          <w:lang w:val="en-GB"/>
        </w:rPr>
        <w:t>Consider the model</w:t>
      </w:r>
      <w:r w:rsidRPr="007A06B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br/>
      </w:r>
      <m:oMathPara>
        <m:oMath>
          <m:r>
            <w:rPr>
              <w:rFonts w:ascii="Cambria Math" w:hAnsi="Cambria Math"/>
              <w:sz w:val="22"/>
              <w:szCs w:val="22"/>
            </w:rPr>
            <m:t>y=α+β⋅x+u</m:t>
          </m:r>
        </m:oMath>
      </m:oMathPara>
    </w:p>
    <w:p w:rsidR="00853FA2" w:rsidRPr="007A06BE" w:rsidRDefault="00853FA2" w:rsidP="00853FA2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proofErr w:type="gramStart"/>
      <w:r w:rsidRPr="007A06BE">
        <w:rPr>
          <w:sz w:val="22"/>
          <w:szCs w:val="22"/>
          <w:lang w:val="en-GB"/>
        </w:rPr>
        <w:t>where</w:t>
      </w:r>
      <w:proofErr w:type="gramEnd"/>
      <w:r w:rsidRPr="007A06BE">
        <w:rPr>
          <w:sz w:val="22"/>
          <w:szCs w:val="22"/>
          <w:lang w:val="en-GB"/>
        </w:rPr>
        <w:t xml:space="preserve"> </w:t>
      </w:r>
      <w:r w:rsidRPr="007A06BE">
        <w:rPr>
          <w:i/>
          <w:iCs/>
          <w:sz w:val="22"/>
          <w:szCs w:val="22"/>
          <w:lang w:val="en-GB"/>
        </w:rPr>
        <w:t xml:space="preserve">y </w:t>
      </w:r>
      <w:r w:rsidRPr="007A06BE">
        <w:rPr>
          <w:sz w:val="22"/>
          <w:szCs w:val="22"/>
          <w:lang w:val="en-GB"/>
        </w:rPr>
        <w:t xml:space="preserve">= ln[value-added per worker], </w:t>
      </w:r>
      <w:r w:rsidRPr="007A06BE">
        <w:rPr>
          <w:i/>
          <w:iCs/>
          <w:sz w:val="22"/>
          <w:szCs w:val="22"/>
          <w:lang w:val="en-GB"/>
        </w:rPr>
        <w:t xml:space="preserve">x </w:t>
      </w:r>
      <w:r w:rsidRPr="007A06BE">
        <w:rPr>
          <w:sz w:val="22"/>
          <w:szCs w:val="22"/>
          <w:lang w:val="en-GB"/>
        </w:rPr>
        <w:t xml:space="preserve">= ln[capital per worker], </w:t>
      </w:r>
      <w:r w:rsidRPr="007A06BE">
        <w:rPr>
          <w:position w:val="-6"/>
          <w:sz w:val="22"/>
          <w:szCs w:val="22"/>
          <w:lang w:val="en-GB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5" o:title=""/>
          </v:shape>
          <o:OLEObject Type="Embed" ProgID="Equation.3" ShapeID="_x0000_i1025" DrawAspect="Content" ObjectID="_1472062818" r:id="rId6"/>
        </w:object>
      </w:r>
      <w:r w:rsidRPr="007A06BE">
        <w:rPr>
          <w:sz w:val="22"/>
          <w:szCs w:val="22"/>
          <w:lang w:val="en-GB"/>
        </w:rPr>
        <w:t xml:space="preserve"> and </w:t>
      </w:r>
      <w:r w:rsidRPr="007A06BE">
        <w:rPr>
          <w:position w:val="-10"/>
          <w:sz w:val="22"/>
          <w:szCs w:val="22"/>
          <w:lang w:val="en-GB"/>
        </w:rPr>
        <w:object w:dxaOrig="240" w:dyaOrig="300">
          <v:shape id="_x0000_i1026" type="#_x0000_t75" style="width:12pt;height:15pt" o:ole="">
            <v:imagedata r:id="rId7" o:title=""/>
          </v:shape>
          <o:OLEObject Type="Embed" ProgID="Equation.3" ShapeID="_x0000_i1026" DrawAspect="Content" ObjectID="_1472062819" r:id="rId8"/>
        </w:object>
      </w:r>
      <w:r w:rsidRPr="007A06BE">
        <w:rPr>
          <w:sz w:val="22"/>
          <w:szCs w:val="22"/>
          <w:lang w:val="en-GB"/>
        </w:rPr>
        <w:t xml:space="preserve"> are scalars, and </w:t>
      </w:r>
      <w:r w:rsidRPr="007A06BE">
        <w:rPr>
          <w:i/>
          <w:iCs/>
          <w:sz w:val="22"/>
          <w:szCs w:val="22"/>
          <w:lang w:val="en-GB"/>
        </w:rPr>
        <w:t xml:space="preserve">u </w:t>
      </w:r>
      <w:r w:rsidRPr="007A06BE">
        <w:rPr>
          <w:sz w:val="22"/>
          <w:szCs w:val="22"/>
          <w:lang w:val="en-GB"/>
        </w:rPr>
        <w:t>is a residual. Data on 22 firms produce the following:</w:t>
      </w:r>
    </w:p>
    <w:p w:rsidR="00853FA2" w:rsidRPr="00A31481" w:rsidRDefault="00853FA2" w:rsidP="00853FA2">
      <w:r w:rsidRPr="007A06B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br/>
      </w:r>
      <m:oMathPara>
        <m:oMath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=6.436,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GB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GB"/>
            </w:rPr>
            <w:br/>
          </m:r>
        </m:oMath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e>
                      </m:acc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=49.5352   ,</m:t>
          </m:r>
        </m:oMath>
      </m:oMathPara>
    </w:p>
    <w:p w:rsidR="00853FA2" w:rsidRPr="00A31481" w:rsidRDefault="00853FA2" w:rsidP="00853FA2">
      <w:r w:rsidRPr="007A06B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br/>
      </w:r>
      <m:oMathPara>
        <m:oMath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=2.036,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GB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=57.3152,</m:t>
          </m:r>
        </m:oMath>
      </m:oMathPara>
    </w:p>
    <w:p w:rsidR="00853FA2" w:rsidRPr="00A31481" w:rsidRDefault="00853FA2" w:rsidP="00853FA2">
      <w:pPr>
        <w:rPr>
          <w:sz w:val="22"/>
          <w:szCs w:val="22"/>
        </w:rPr>
      </w:pPr>
      <w:r w:rsidRPr="007A06B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br/>
      </w: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</m:acc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=47.2752.</m:t>
          </m:r>
        </m:oMath>
      </m:oMathPara>
    </w:p>
    <w:p w:rsidR="00853FA2" w:rsidRDefault="00853FA2" w:rsidP="00853FA2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</w:t>
      </w:r>
      <w:r>
        <w:rPr>
          <w:sz w:val="22"/>
          <w:szCs w:val="22"/>
          <w:lang w:val="en-GB"/>
        </w:rPr>
        <w:tab/>
      </w:r>
      <w:r w:rsidRPr="007A06BE">
        <w:rPr>
          <w:sz w:val="22"/>
          <w:szCs w:val="22"/>
          <w:lang w:val="en-GB"/>
        </w:rPr>
        <w:t xml:space="preserve">Below is the template for regression results as reported by </w:t>
      </w:r>
      <w:proofErr w:type="gramStart"/>
      <w:r>
        <w:rPr>
          <w:sz w:val="22"/>
          <w:szCs w:val="22"/>
          <w:lang w:val="en-GB"/>
        </w:rPr>
        <w:t>Stata</w:t>
      </w:r>
      <w:r w:rsidRPr="007A06BE">
        <w:rPr>
          <w:sz w:val="22"/>
          <w:szCs w:val="22"/>
          <w:lang w:val="en-GB"/>
        </w:rPr>
        <w:t>.</w:t>
      </w:r>
      <w:proofErr w:type="gramEnd"/>
      <w:r w:rsidRPr="007A06BE">
        <w:rPr>
          <w:sz w:val="22"/>
          <w:szCs w:val="22"/>
          <w:lang w:val="en-GB"/>
        </w:rPr>
        <w:t xml:space="preserve"> Complete the table by computing the numbers to enter the cells [a]-[z], [</w:t>
      </w:r>
      <w:proofErr w:type="gramStart"/>
      <w:r w:rsidRPr="007A06BE">
        <w:rPr>
          <w:sz w:val="22"/>
          <w:szCs w:val="22"/>
          <w:lang w:val="en-GB"/>
        </w:rPr>
        <w:t>aa</w:t>
      </w:r>
      <w:proofErr w:type="gramEnd"/>
      <w:r w:rsidRPr="007A06BE">
        <w:rPr>
          <w:sz w:val="22"/>
          <w:szCs w:val="22"/>
          <w:lang w:val="en-GB"/>
        </w:rPr>
        <w:t xml:space="preserve">]-[ab]. </w:t>
      </w:r>
    </w:p>
    <w:p w:rsidR="00853FA2" w:rsidRPr="007A06BE" w:rsidRDefault="00853FA2" w:rsidP="00853FA2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</w:p>
    <w:tbl>
      <w:tblPr>
        <w:tblW w:w="7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2520"/>
        <w:gridCol w:w="960"/>
      </w:tblGrid>
      <w:tr w:rsidR="00853FA2" w:rsidRPr="007A06BE" w:rsidTr="004C4160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</w:tr>
      <w:tr w:rsidR="00853FA2" w:rsidRPr="007A06BE" w:rsidTr="004C4160">
        <w:trPr>
          <w:trHeight w:val="264"/>
        </w:trPr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Source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SS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proofErr w:type="spellStart"/>
            <w:r w:rsidRPr="007A06BE">
              <w:rPr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MS</w:t>
            </w: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 xml:space="preserve"> Number of observations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[a]</w:t>
            </w:r>
          </w:p>
        </w:tc>
      </w:tr>
      <w:tr w:rsidR="00853FA2" w:rsidRPr="007A06BE" w:rsidTr="004C416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[b]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[c]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[d]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 xml:space="preserve"> F(  [u],    [v])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[x]</w:t>
            </w:r>
          </w:p>
        </w:tc>
      </w:tr>
      <w:tr w:rsidR="00853FA2" w:rsidRPr="007A06BE" w:rsidTr="004C416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Residual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[e]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[f]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[g]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 xml:space="preserve"> </w:t>
            </w:r>
            <w:proofErr w:type="spellStart"/>
            <w:r w:rsidRPr="007A06BE">
              <w:rPr>
                <w:sz w:val="22"/>
                <w:szCs w:val="22"/>
              </w:rPr>
              <w:t>Prob</w:t>
            </w:r>
            <w:proofErr w:type="spellEnd"/>
            <w:r w:rsidRPr="007A06BE">
              <w:rPr>
                <w:sz w:val="22"/>
                <w:szCs w:val="22"/>
              </w:rPr>
              <w:t xml:space="preserve"> &gt;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[y]</w:t>
            </w:r>
          </w:p>
        </w:tc>
      </w:tr>
      <w:tr w:rsidR="00853FA2" w:rsidRPr="007A06BE" w:rsidTr="004C416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 xml:space="preserve"> R-squared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[z]</w:t>
            </w:r>
          </w:p>
        </w:tc>
      </w:tr>
      <w:tr w:rsidR="00853FA2" w:rsidRPr="007A06BE" w:rsidTr="004C416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[h]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</w:t>
            </w:r>
            <w:proofErr w:type="spellStart"/>
            <w:r w:rsidRPr="007A06BE">
              <w:rPr>
                <w:sz w:val="22"/>
                <w:szCs w:val="22"/>
              </w:rPr>
              <w:t>i</w:t>
            </w:r>
            <w:proofErr w:type="spellEnd"/>
            <w:r w:rsidRPr="007A06BE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[j]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 xml:space="preserve"> </w:t>
            </w:r>
            <w:proofErr w:type="spellStart"/>
            <w:r w:rsidRPr="007A06BE">
              <w:rPr>
                <w:sz w:val="22"/>
                <w:szCs w:val="22"/>
              </w:rPr>
              <w:t>Adj</w:t>
            </w:r>
            <w:proofErr w:type="spellEnd"/>
            <w:r w:rsidRPr="007A06BE">
              <w:rPr>
                <w:sz w:val="22"/>
                <w:szCs w:val="22"/>
              </w:rPr>
              <w:t xml:space="preserve"> R-squared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[aa]</w:t>
            </w:r>
          </w:p>
        </w:tc>
      </w:tr>
      <w:tr w:rsidR="00853FA2" w:rsidRPr="007A06BE" w:rsidTr="004C416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 xml:space="preserve"> Root MSE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[ab]</w:t>
            </w:r>
          </w:p>
        </w:tc>
      </w:tr>
    </w:tbl>
    <w:p w:rsidR="00853FA2" w:rsidRPr="007A06BE" w:rsidRDefault="00853FA2" w:rsidP="00853FA2">
      <w:pPr>
        <w:tabs>
          <w:tab w:val="left" w:pos="-1440"/>
        </w:tabs>
        <w:spacing w:line="360" w:lineRule="auto"/>
        <w:rPr>
          <w:sz w:val="22"/>
          <w:szCs w:val="22"/>
          <w:lang w:val="en-GB"/>
        </w:rPr>
      </w:pPr>
    </w:p>
    <w:tbl>
      <w:tblPr>
        <w:tblW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003"/>
        <w:gridCol w:w="1004"/>
        <w:gridCol w:w="1003"/>
        <w:gridCol w:w="1004"/>
        <w:gridCol w:w="2383"/>
      </w:tblGrid>
      <w:tr w:rsidR="00853FA2" w:rsidRPr="007A06BE" w:rsidTr="004C416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proofErr w:type="spellStart"/>
            <w:r w:rsidRPr="007A06BE">
              <w:rPr>
                <w:sz w:val="22"/>
                <w:szCs w:val="22"/>
              </w:rPr>
              <w:t>Coef</w:t>
            </w:r>
            <w:proofErr w:type="spellEnd"/>
            <w:r w:rsidRPr="007A06BE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Std. Err.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P&gt;|t|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[95% Conf. Interval]</w:t>
            </w:r>
          </w:p>
        </w:tc>
      </w:tr>
      <w:tr w:rsidR="00853FA2" w:rsidRPr="007A06BE" w:rsidTr="004C416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[k]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[l]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[m]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[n]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[o]</w:t>
            </w:r>
          </w:p>
        </w:tc>
      </w:tr>
      <w:tr w:rsidR="00853FA2" w:rsidRPr="007A06BE" w:rsidTr="004C4160">
        <w:trPr>
          <w:trHeight w:val="264"/>
        </w:trPr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_cons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[p]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[q]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[r]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[s]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  <w:r w:rsidRPr="007A06BE">
              <w:rPr>
                <w:sz w:val="22"/>
                <w:szCs w:val="22"/>
              </w:rPr>
              <w:t>[t]</w:t>
            </w:r>
          </w:p>
        </w:tc>
      </w:tr>
      <w:tr w:rsidR="00853FA2" w:rsidRPr="007A06BE" w:rsidTr="004C4160">
        <w:trPr>
          <w:trHeight w:val="264"/>
        </w:trPr>
        <w:tc>
          <w:tcPr>
            <w:tcW w:w="960" w:type="dxa"/>
            <w:tcBorders>
              <w:left w:val="nil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53FA2" w:rsidRPr="007A06BE" w:rsidRDefault="00853FA2" w:rsidP="004C41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3FA2" w:rsidRPr="007A06BE" w:rsidRDefault="00853FA2" w:rsidP="00853FA2">
      <w:pPr>
        <w:tabs>
          <w:tab w:val="left" w:pos="-1440"/>
        </w:tabs>
        <w:ind w:left="720"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2.</w:t>
      </w:r>
      <w:r>
        <w:rPr>
          <w:sz w:val="22"/>
          <w:szCs w:val="22"/>
          <w:lang w:val="en-GB"/>
        </w:rPr>
        <w:tab/>
      </w:r>
      <w:r w:rsidRPr="007A06BE">
        <w:rPr>
          <w:sz w:val="22"/>
          <w:szCs w:val="22"/>
          <w:lang w:val="en-GB"/>
        </w:rPr>
        <w:t xml:space="preserve">Test the hypothesis </w:t>
      </w:r>
      <w:proofErr w:type="gramStart"/>
      <w:r w:rsidRPr="007A06BE">
        <w:rPr>
          <w:sz w:val="22"/>
          <w:szCs w:val="22"/>
          <w:lang w:val="en-GB"/>
        </w:rPr>
        <w:t xml:space="preserve">that </w:t>
      </w:r>
      <w:proofErr w:type="gramEnd"/>
      <w:r w:rsidRPr="007A06BE">
        <w:rPr>
          <w:position w:val="-10"/>
          <w:sz w:val="22"/>
          <w:szCs w:val="22"/>
          <w:lang w:val="en-GB"/>
        </w:rPr>
        <w:object w:dxaOrig="720" w:dyaOrig="300">
          <v:shape id="_x0000_i1027" type="#_x0000_t75" style="width:36pt;height:15pt" o:ole="">
            <v:imagedata r:id="rId9" o:title=""/>
          </v:shape>
          <o:OLEObject Type="Embed" ProgID="Equation.DSMT4" ShapeID="_x0000_i1027" DrawAspect="Content" ObjectID="_1472062820" r:id="rId10"/>
        </w:object>
      </w:r>
      <w:r w:rsidRPr="007A06BE">
        <w:rPr>
          <w:sz w:val="22"/>
          <w:szCs w:val="22"/>
          <w:lang w:val="en-GB"/>
        </w:rPr>
        <w:t>.  Motivate your decision to accept or reject the null hypothesis.</w:t>
      </w:r>
    </w:p>
    <w:p w:rsidR="00853FA2" w:rsidRPr="007A06BE" w:rsidRDefault="00853FA2" w:rsidP="00853FA2">
      <w:pPr>
        <w:tabs>
          <w:tab w:val="left" w:pos="-1440"/>
        </w:tabs>
        <w:ind w:left="720"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3.</w:t>
      </w:r>
      <w:r>
        <w:rPr>
          <w:sz w:val="22"/>
          <w:szCs w:val="22"/>
          <w:lang w:val="en-GB"/>
        </w:rPr>
        <w:tab/>
      </w:r>
      <w:r w:rsidRPr="007A06BE">
        <w:rPr>
          <w:sz w:val="22"/>
          <w:szCs w:val="22"/>
          <w:lang w:val="en-GB"/>
        </w:rPr>
        <w:t xml:space="preserve">Now impose the restriction </w:t>
      </w:r>
      <w:r w:rsidRPr="007A06BE">
        <w:rPr>
          <w:position w:val="-6"/>
          <w:sz w:val="22"/>
          <w:szCs w:val="22"/>
          <w:lang w:val="en-GB"/>
        </w:rPr>
        <w:object w:dxaOrig="540" w:dyaOrig="260">
          <v:shape id="_x0000_i1028" type="#_x0000_t75" style="width:27pt;height:13.5pt" o:ole="">
            <v:imagedata r:id="rId11" o:title=""/>
          </v:shape>
          <o:OLEObject Type="Embed" ProgID="Equation.3" ShapeID="_x0000_i1028" DrawAspect="Content" ObjectID="_1472062821" r:id="rId12"/>
        </w:object>
      </w:r>
      <w:r w:rsidRPr="007A06BE">
        <w:rPr>
          <w:sz w:val="22"/>
          <w:szCs w:val="22"/>
          <w:lang w:val="en-GB"/>
        </w:rPr>
        <w:t xml:space="preserve"> and re-</w:t>
      </w:r>
      <w:proofErr w:type="gramStart"/>
      <w:r w:rsidRPr="007A06BE">
        <w:rPr>
          <w:sz w:val="22"/>
          <w:szCs w:val="22"/>
          <w:lang w:val="en-GB"/>
        </w:rPr>
        <w:t xml:space="preserve">estimate </w:t>
      </w:r>
      <w:proofErr w:type="gramEnd"/>
      <w:r w:rsidRPr="007A06BE">
        <w:rPr>
          <w:position w:val="-10"/>
          <w:sz w:val="22"/>
          <w:szCs w:val="22"/>
          <w:lang w:val="en-GB"/>
        </w:rPr>
        <w:object w:dxaOrig="240" w:dyaOrig="300">
          <v:shape id="_x0000_i1029" type="#_x0000_t75" style="width:12pt;height:15pt" o:ole="">
            <v:imagedata r:id="rId7" o:title=""/>
          </v:shape>
          <o:OLEObject Type="Embed" ProgID="Equation.3" ShapeID="_x0000_i1029" DrawAspect="Content" ObjectID="_1472062822" r:id="rId13"/>
        </w:object>
      </w:r>
      <w:r w:rsidRPr="007A06BE">
        <w:rPr>
          <w:sz w:val="22"/>
          <w:szCs w:val="22"/>
          <w:lang w:val="en-GB"/>
        </w:rPr>
        <w:t xml:space="preserve">. How does the resulting estimate compare to that obtained in (1)? Explain intuitively, perhaps using a graph, why this estimate of </w:t>
      </w:r>
      <w:r w:rsidRPr="007A06BE">
        <w:rPr>
          <w:position w:val="-10"/>
          <w:sz w:val="22"/>
          <w:szCs w:val="22"/>
          <w:lang w:val="en-GB"/>
        </w:rPr>
        <w:object w:dxaOrig="240" w:dyaOrig="300">
          <v:shape id="_x0000_i1030" type="#_x0000_t75" style="width:12pt;height:15pt" o:ole="">
            <v:imagedata r:id="rId7" o:title=""/>
          </v:shape>
          <o:OLEObject Type="Embed" ProgID="Equation.3" ShapeID="_x0000_i1030" DrawAspect="Content" ObjectID="_1472062823" r:id="rId14"/>
        </w:object>
      </w:r>
      <w:r w:rsidRPr="007A06BE">
        <w:rPr>
          <w:sz w:val="22"/>
          <w:szCs w:val="22"/>
          <w:lang w:val="en-GB"/>
        </w:rPr>
        <w:t xml:space="preserve"> is different. Comment on the validity and meaning of imposing the restriction</w:t>
      </w:r>
      <w:r w:rsidRPr="007A06BE">
        <w:rPr>
          <w:position w:val="-6"/>
          <w:sz w:val="22"/>
          <w:szCs w:val="22"/>
          <w:lang w:val="en-GB"/>
        </w:rPr>
        <w:object w:dxaOrig="540" w:dyaOrig="260">
          <v:shape id="_x0000_i1031" type="#_x0000_t75" style="width:27pt;height:13.5pt" o:ole="">
            <v:imagedata r:id="rId11" o:title=""/>
          </v:shape>
          <o:OLEObject Type="Embed" ProgID="Equation.3" ShapeID="_x0000_i1031" DrawAspect="Content" ObjectID="_1472062824" r:id="rId15"/>
        </w:object>
      </w:r>
      <w:r w:rsidRPr="007A06BE">
        <w:rPr>
          <w:sz w:val="22"/>
          <w:szCs w:val="22"/>
          <w:lang w:val="en-GB"/>
        </w:rPr>
        <w:t>.</w:t>
      </w:r>
    </w:p>
    <w:p w:rsidR="00147F54" w:rsidRDefault="00147F54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6B6DA2" w:rsidRDefault="00147F54">
      <w:pPr>
        <w:rPr>
          <w:lang w:val="en-GB"/>
        </w:rPr>
      </w:pPr>
      <w:r>
        <w:rPr>
          <w:lang w:val="en-GB"/>
        </w:rPr>
        <w:lastRenderedPageBreak/>
        <w:t>Solutions</w:t>
      </w:r>
    </w:p>
    <w:p w:rsidR="00147F54" w:rsidRDefault="00147F54">
      <w:pPr>
        <w:rPr>
          <w:rFonts w:ascii="Courier New" w:hAnsi="Courier New" w:cs="Courier New"/>
          <w:sz w:val="18"/>
          <w:lang w:val="en-GB"/>
        </w:rPr>
      </w:pPr>
    </w:p>
    <w:p w:rsidR="00147F54" w:rsidRPr="00147F54" w:rsidRDefault="00147F54">
      <w:pPr>
        <w:rPr>
          <w:lang w:val="en-GB"/>
        </w:rPr>
      </w:pPr>
      <w:r w:rsidRPr="00147F54">
        <w:rPr>
          <w:lang w:val="en-GB"/>
        </w:rPr>
        <w:t>Part 1:</w:t>
      </w:r>
    </w:p>
    <w:p w:rsidR="00147F54" w:rsidRPr="00147F54" w:rsidRDefault="00147F54">
      <w:pPr>
        <w:rPr>
          <w:rFonts w:ascii="Courier New" w:hAnsi="Courier New" w:cs="Courier New"/>
          <w:sz w:val="18"/>
          <w:lang w:val="en-GB"/>
        </w:rPr>
      </w:pP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 xml:space="preserve">      Source |       SS       </w:t>
      </w:r>
      <w:proofErr w:type="spellStart"/>
      <w:proofErr w:type="gramStart"/>
      <w:r w:rsidRPr="00147F54">
        <w:rPr>
          <w:rFonts w:ascii="Courier New" w:hAnsi="Courier New" w:cs="Courier New"/>
          <w:sz w:val="18"/>
          <w:lang w:val="en-GB"/>
        </w:rPr>
        <w:t>df</w:t>
      </w:r>
      <w:proofErr w:type="spellEnd"/>
      <w:proofErr w:type="gramEnd"/>
      <w:r w:rsidRPr="00147F54">
        <w:rPr>
          <w:rFonts w:ascii="Courier New" w:hAnsi="Courier New" w:cs="Courier New"/>
          <w:sz w:val="18"/>
          <w:lang w:val="en-GB"/>
        </w:rPr>
        <w:t xml:space="preserve">       MS              Number of </w:t>
      </w:r>
      <w:proofErr w:type="spellStart"/>
      <w:r w:rsidRPr="00147F54">
        <w:rPr>
          <w:rFonts w:ascii="Courier New" w:hAnsi="Courier New" w:cs="Courier New"/>
          <w:sz w:val="18"/>
          <w:lang w:val="en-GB"/>
        </w:rPr>
        <w:t>obs</w:t>
      </w:r>
      <w:proofErr w:type="spellEnd"/>
      <w:r w:rsidRPr="00147F54">
        <w:rPr>
          <w:rFonts w:ascii="Courier New" w:hAnsi="Courier New" w:cs="Courier New"/>
          <w:sz w:val="18"/>
          <w:lang w:val="en-GB"/>
        </w:rPr>
        <w:t xml:space="preserve"> =      50</w:t>
      </w: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 xml:space="preserve">-------------+------------------------------           </w:t>
      </w:r>
      <w:proofErr w:type="gramStart"/>
      <w:r w:rsidRPr="00147F54">
        <w:rPr>
          <w:rFonts w:ascii="Courier New" w:hAnsi="Courier New" w:cs="Courier New"/>
          <w:sz w:val="18"/>
          <w:lang w:val="en-GB"/>
        </w:rPr>
        <w:t>F(</w:t>
      </w:r>
      <w:proofErr w:type="gramEnd"/>
      <w:r w:rsidRPr="00147F54">
        <w:rPr>
          <w:rFonts w:ascii="Courier New" w:hAnsi="Courier New" w:cs="Courier New"/>
          <w:sz w:val="18"/>
          <w:lang w:val="en-GB"/>
        </w:rPr>
        <w:t xml:space="preserve">  1,    48) =  177.56</w:t>
      </w: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 xml:space="preserve">       Model </w:t>
      </w:r>
      <w:proofErr w:type="gramStart"/>
      <w:r w:rsidRPr="00147F54">
        <w:rPr>
          <w:rFonts w:ascii="Courier New" w:hAnsi="Courier New" w:cs="Courier New"/>
          <w:sz w:val="18"/>
          <w:lang w:val="en-GB"/>
        </w:rPr>
        <w:t>|  38.9939236</w:t>
      </w:r>
      <w:proofErr w:type="gramEnd"/>
      <w:r w:rsidRPr="00147F54">
        <w:rPr>
          <w:rFonts w:ascii="Courier New" w:hAnsi="Courier New" w:cs="Courier New"/>
          <w:sz w:val="18"/>
          <w:lang w:val="en-GB"/>
        </w:rPr>
        <w:t xml:space="preserve">     1  38.9939236           </w:t>
      </w:r>
      <w:proofErr w:type="spellStart"/>
      <w:r w:rsidRPr="00147F54">
        <w:rPr>
          <w:rFonts w:ascii="Courier New" w:hAnsi="Courier New" w:cs="Courier New"/>
          <w:sz w:val="18"/>
          <w:lang w:val="en-GB"/>
        </w:rPr>
        <w:t>Prob</w:t>
      </w:r>
      <w:proofErr w:type="spellEnd"/>
      <w:r w:rsidRPr="00147F54">
        <w:rPr>
          <w:rFonts w:ascii="Courier New" w:hAnsi="Courier New" w:cs="Courier New"/>
          <w:sz w:val="18"/>
          <w:lang w:val="en-GB"/>
        </w:rPr>
        <w:t xml:space="preserve"> &gt; F      =  0.0000</w:t>
      </w: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 xml:space="preserve">    Residual </w:t>
      </w:r>
      <w:proofErr w:type="gramStart"/>
      <w:r w:rsidRPr="00147F54">
        <w:rPr>
          <w:rFonts w:ascii="Courier New" w:hAnsi="Courier New" w:cs="Courier New"/>
          <w:sz w:val="18"/>
          <w:lang w:val="en-GB"/>
        </w:rPr>
        <w:t>|  10.5412747</w:t>
      </w:r>
      <w:proofErr w:type="gramEnd"/>
      <w:r w:rsidRPr="00147F54">
        <w:rPr>
          <w:rFonts w:ascii="Courier New" w:hAnsi="Courier New" w:cs="Courier New"/>
          <w:sz w:val="18"/>
          <w:lang w:val="en-GB"/>
        </w:rPr>
        <w:t xml:space="preserve">    48  .219609889           R-squared     =  0.7872</w:t>
      </w: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 xml:space="preserve">-------------+------------------------------           </w:t>
      </w:r>
      <w:proofErr w:type="spellStart"/>
      <w:r w:rsidRPr="00147F54">
        <w:rPr>
          <w:rFonts w:ascii="Courier New" w:hAnsi="Courier New" w:cs="Courier New"/>
          <w:sz w:val="18"/>
          <w:lang w:val="en-GB"/>
        </w:rPr>
        <w:t>Adj</w:t>
      </w:r>
      <w:proofErr w:type="spellEnd"/>
      <w:r w:rsidRPr="00147F54">
        <w:rPr>
          <w:rFonts w:ascii="Courier New" w:hAnsi="Courier New" w:cs="Courier New"/>
          <w:sz w:val="18"/>
          <w:lang w:val="en-GB"/>
        </w:rPr>
        <w:t xml:space="preserve"> R-squared </w:t>
      </w:r>
      <w:proofErr w:type="gramStart"/>
      <w:r w:rsidRPr="00147F54">
        <w:rPr>
          <w:rFonts w:ascii="Courier New" w:hAnsi="Courier New" w:cs="Courier New"/>
          <w:sz w:val="18"/>
          <w:lang w:val="en-GB"/>
        </w:rPr>
        <w:t>=  0.7828</w:t>
      </w:r>
      <w:proofErr w:type="gramEnd"/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 xml:space="preserve">       Total </w:t>
      </w:r>
      <w:proofErr w:type="gramStart"/>
      <w:r w:rsidRPr="00147F54">
        <w:rPr>
          <w:rFonts w:ascii="Courier New" w:hAnsi="Courier New" w:cs="Courier New"/>
          <w:sz w:val="18"/>
          <w:lang w:val="en-GB"/>
        </w:rPr>
        <w:t>|  49.5351983</w:t>
      </w:r>
      <w:proofErr w:type="gramEnd"/>
      <w:r w:rsidRPr="00147F54">
        <w:rPr>
          <w:rFonts w:ascii="Courier New" w:hAnsi="Courier New" w:cs="Courier New"/>
          <w:sz w:val="18"/>
          <w:lang w:val="en-GB"/>
        </w:rPr>
        <w:t xml:space="preserve">    49  1.01092241           Root MSE      =  .46863</w:t>
      </w: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>------------------------------------------------------------------------------</w:t>
      </w: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 xml:space="preserve">           </w:t>
      </w:r>
      <w:proofErr w:type="gramStart"/>
      <w:r w:rsidRPr="00147F54">
        <w:rPr>
          <w:rFonts w:ascii="Courier New" w:hAnsi="Courier New" w:cs="Courier New"/>
          <w:sz w:val="18"/>
          <w:lang w:val="en-GB"/>
        </w:rPr>
        <w:t>y</w:t>
      </w:r>
      <w:proofErr w:type="gramEnd"/>
      <w:r w:rsidRPr="00147F54">
        <w:rPr>
          <w:rFonts w:ascii="Courier New" w:hAnsi="Courier New" w:cs="Courier New"/>
          <w:sz w:val="18"/>
          <w:lang w:val="en-GB"/>
        </w:rPr>
        <w:t xml:space="preserve"> |      </w:t>
      </w:r>
      <w:proofErr w:type="spellStart"/>
      <w:r w:rsidRPr="00147F54">
        <w:rPr>
          <w:rFonts w:ascii="Courier New" w:hAnsi="Courier New" w:cs="Courier New"/>
          <w:sz w:val="18"/>
          <w:lang w:val="en-GB"/>
        </w:rPr>
        <w:t>Coef</w:t>
      </w:r>
      <w:proofErr w:type="spellEnd"/>
      <w:r w:rsidRPr="00147F54">
        <w:rPr>
          <w:rFonts w:ascii="Courier New" w:hAnsi="Courier New" w:cs="Courier New"/>
          <w:sz w:val="18"/>
          <w:lang w:val="en-GB"/>
        </w:rPr>
        <w:t xml:space="preserve">.   Std. Err.      </w:t>
      </w:r>
      <w:proofErr w:type="gramStart"/>
      <w:r w:rsidRPr="00147F54">
        <w:rPr>
          <w:rFonts w:ascii="Courier New" w:hAnsi="Courier New" w:cs="Courier New"/>
          <w:sz w:val="18"/>
          <w:lang w:val="en-GB"/>
        </w:rPr>
        <w:t>t</w:t>
      </w:r>
      <w:proofErr w:type="gramEnd"/>
      <w:r w:rsidRPr="00147F54">
        <w:rPr>
          <w:rFonts w:ascii="Courier New" w:hAnsi="Courier New" w:cs="Courier New"/>
          <w:sz w:val="18"/>
          <w:lang w:val="en-GB"/>
        </w:rPr>
        <w:t xml:space="preserve">    P&gt;|t|     [95% Conf. Interval]</w:t>
      </w: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>-------------+----------------------------------------------------------------</w:t>
      </w: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 xml:space="preserve">           </w:t>
      </w:r>
      <w:proofErr w:type="gramStart"/>
      <w:r w:rsidRPr="00147F54">
        <w:rPr>
          <w:rFonts w:ascii="Courier New" w:hAnsi="Courier New" w:cs="Courier New"/>
          <w:sz w:val="18"/>
          <w:lang w:val="en-GB"/>
        </w:rPr>
        <w:t>x</w:t>
      </w:r>
      <w:proofErr w:type="gramEnd"/>
      <w:r w:rsidRPr="00147F54">
        <w:rPr>
          <w:rFonts w:ascii="Courier New" w:hAnsi="Courier New" w:cs="Courier New"/>
          <w:sz w:val="18"/>
          <w:lang w:val="en-GB"/>
        </w:rPr>
        <w:t xml:space="preserve"> |   .8248283   .0619001    13.33   0.000     .7003699    .9492867</w:t>
      </w:r>
    </w:p>
    <w:p w:rsidR="00147F54" w:rsidRP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 xml:space="preserve">       _cons |    4.75665   .1423917    33.41   0.000     4.470352    5.042947</w:t>
      </w:r>
    </w:p>
    <w:p w:rsidR="00147F54" w:rsidRDefault="00147F54" w:rsidP="00147F54">
      <w:pPr>
        <w:rPr>
          <w:rFonts w:ascii="Courier New" w:hAnsi="Courier New" w:cs="Courier New"/>
          <w:sz w:val="18"/>
          <w:lang w:val="en-GB"/>
        </w:rPr>
      </w:pPr>
      <w:r w:rsidRPr="00147F54">
        <w:rPr>
          <w:rFonts w:ascii="Courier New" w:hAnsi="Courier New" w:cs="Courier New"/>
          <w:sz w:val="18"/>
          <w:lang w:val="en-GB"/>
        </w:rPr>
        <w:t>------------------------------------------------------------------------------</w:t>
      </w:r>
    </w:p>
    <w:p w:rsidR="00147F54" w:rsidRDefault="00147F54" w:rsidP="00147F54">
      <w:pPr>
        <w:rPr>
          <w:rFonts w:ascii="Courier New" w:hAnsi="Courier New" w:cs="Courier New"/>
          <w:sz w:val="18"/>
          <w:lang w:val="en-GB"/>
        </w:rPr>
      </w:pPr>
    </w:p>
    <w:p w:rsidR="00147F54" w:rsidRPr="00147F54" w:rsidRDefault="00147F54" w:rsidP="00147F54">
      <w:pPr>
        <w:rPr>
          <w:lang w:val="en-GB"/>
        </w:rPr>
      </w:pPr>
      <w:r w:rsidRPr="00147F54">
        <w:rPr>
          <w:lang w:val="en-GB"/>
        </w:rPr>
        <w:t xml:space="preserve">Part </w:t>
      </w:r>
      <w:r>
        <w:rPr>
          <w:lang w:val="en-GB"/>
        </w:rPr>
        <w:t>2</w:t>
      </w:r>
      <w:r w:rsidRPr="00147F54">
        <w:rPr>
          <w:lang w:val="en-GB"/>
        </w:rPr>
        <w:t>:</w:t>
      </w:r>
    </w:p>
    <w:p w:rsidR="00147F54" w:rsidRDefault="00147F54" w:rsidP="00147F54">
      <w:pPr>
        <w:rPr>
          <w:rFonts w:ascii="Courier New" w:hAnsi="Courier New" w:cs="Courier New"/>
          <w:sz w:val="18"/>
          <w:lang w:val="en-GB"/>
        </w:rPr>
      </w:pPr>
    </w:p>
    <w:p w:rsidR="00147F54" w:rsidRDefault="00147F54" w:rsidP="00147F54">
      <w:pPr>
        <w:rPr>
          <w:rFonts w:ascii="Courier New" w:hAnsi="Courier New" w:cs="Courier New"/>
          <w:sz w:val="18"/>
          <w:lang w:val="en-GB"/>
        </w:rPr>
      </w:pPr>
      <w:r>
        <w:rPr>
          <w:rFonts w:ascii="Courier New" w:hAnsi="Courier New" w:cs="Courier New"/>
          <w:sz w:val="18"/>
          <w:lang w:val="en-GB"/>
        </w:rPr>
        <w:t>t = (.825-.3)/.062 = 8.47. We can reject the null hypothesis that beta=0.3 when tested against the alternative hypothesis that beta is not equal to 0.3</w:t>
      </w:r>
      <w:r w:rsidR="0088742C">
        <w:rPr>
          <w:rFonts w:ascii="Courier New" w:hAnsi="Courier New" w:cs="Courier New"/>
          <w:sz w:val="18"/>
          <w:lang w:val="en-GB"/>
        </w:rPr>
        <w:t>.</w:t>
      </w:r>
    </w:p>
    <w:p w:rsidR="0088742C" w:rsidRDefault="0088742C" w:rsidP="00147F54">
      <w:pPr>
        <w:rPr>
          <w:rFonts w:ascii="Courier New" w:hAnsi="Courier New" w:cs="Courier New"/>
          <w:sz w:val="18"/>
          <w:lang w:val="en-GB"/>
        </w:rPr>
      </w:pPr>
    </w:p>
    <w:p w:rsidR="0088742C" w:rsidRPr="00147F54" w:rsidRDefault="0088742C" w:rsidP="0088742C">
      <w:pPr>
        <w:rPr>
          <w:lang w:val="en-GB"/>
        </w:rPr>
      </w:pPr>
      <w:r w:rsidRPr="00147F54">
        <w:rPr>
          <w:lang w:val="en-GB"/>
        </w:rPr>
        <w:t xml:space="preserve">Part </w:t>
      </w:r>
      <w:r>
        <w:rPr>
          <w:lang w:val="en-GB"/>
        </w:rPr>
        <w:t>3</w:t>
      </w:r>
      <w:r w:rsidRPr="00147F54">
        <w:rPr>
          <w:lang w:val="en-GB"/>
        </w:rPr>
        <w:t>:</w:t>
      </w:r>
      <w:r>
        <w:rPr>
          <w:lang w:val="en-GB"/>
        </w:rPr>
        <w:t xml:space="preserve"> Estimating the model without intercept yields:</w:t>
      </w:r>
    </w:p>
    <w:p w:rsidR="0088742C" w:rsidRDefault="0088742C" w:rsidP="00147F54">
      <w:pPr>
        <w:rPr>
          <w:rFonts w:ascii="Courier New" w:hAnsi="Courier New" w:cs="Courier New"/>
          <w:sz w:val="18"/>
          <w:lang w:val="en-GB"/>
        </w:rPr>
      </w:pPr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 xml:space="preserve">      Source |       SS       </w:t>
      </w:r>
      <w:proofErr w:type="spellStart"/>
      <w:proofErr w:type="gramStart"/>
      <w:r w:rsidRPr="0088742C">
        <w:rPr>
          <w:rFonts w:ascii="Courier New" w:hAnsi="Courier New" w:cs="Courier New"/>
          <w:sz w:val="18"/>
          <w:lang w:val="en-GB"/>
        </w:rPr>
        <w:t>df</w:t>
      </w:r>
      <w:proofErr w:type="spellEnd"/>
      <w:proofErr w:type="gramEnd"/>
      <w:r w:rsidRPr="0088742C">
        <w:rPr>
          <w:rFonts w:ascii="Courier New" w:hAnsi="Courier New" w:cs="Courier New"/>
          <w:sz w:val="18"/>
          <w:lang w:val="en-GB"/>
        </w:rPr>
        <w:t xml:space="preserve">       MS              Number of </w:t>
      </w:r>
      <w:proofErr w:type="spellStart"/>
      <w:r w:rsidRPr="0088742C">
        <w:rPr>
          <w:rFonts w:ascii="Courier New" w:hAnsi="Courier New" w:cs="Courier New"/>
          <w:sz w:val="18"/>
          <w:lang w:val="en-GB"/>
        </w:rPr>
        <w:t>obs</w:t>
      </w:r>
      <w:proofErr w:type="spellEnd"/>
      <w:r w:rsidRPr="0088742C">
        <w:rPr>
          <w:rFonts w:ascii="Courier New" w:hAnsi="Courier New" w:cs="Courier New"/>
          <w:sz w:val="18"/>
          <w:lang w:val="en-GB"/>
        </w:rPr>
        <w:t xml:space="preserve"> =      50</w:t>
      </w:r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 xml:space="preserve">-------------+------------------------------           </w:t>
      </w:r>
      <w:proofErr w:type="gramStart"/>
      <w:r w:rsidRPr="0088742C">
        <w:rPr>
          <w:rFonts w:ascii="Courier New" w:hAnsi="Courier New" w:cs="Courier New"/>
          <w:sz w:val="18"/>
          <w:lang w:val="en-GB"/>
        </w:rPr>
        <w:t>F(</w:t>
      </w:r>
      <w:proofErr w:type="gramEnd"/>
      <w:r w:rsidRPr="0088742C">
        <w:rPr>
          <w:rFonts w:ascii="Courier New" w:hAnsi="Courier New" w:cs="Courier New"/>
          <w:sz w:val="18"/>
          <w:lang w:val="en-GB"/>
        </w:rPr>
        <w:t xml:space="preserve">  1,    49) =  357.53</w:t>
      </w:r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 xml:space="preserve">       Model </w:t>
      </w:r>
      <w:proofErr w:type="gramStart"/>
      <w:r w:rsidRPr="0088742C">
        <w:rPr>
          <w:rFonts w:ascii="Courier New" w:hAnsi="Courier New" w:cs="Courier New"/>
          <w:sz w:val="18"/>
          <w:lang w:val="en-GB"/>
        </w:rPr>
        <w:t>|  1865.03156</w:t>
      </w:r>
      <w:proofErr w:type="gramEnd"/>
      <w:r w:rsidRPr="0088742C">
        <w:rPr>
          <w:rFonts w:ascii="Courier New" w:hAnsi="Courier New" w:cs="Courier New"/>
          <w:sz w:val="18"/>
          <w:lang w:val="en-GB"/>
        </w:rPr>
        <w:t xml:space="preserve">     1  1865.03156           </w:t>
      </w:r>
      <w:proofErr w:type="spellStart"/>
      <w:r w:rsidRPr="0088742C">
        <w:rPr>
          <w:rFonts w:ascii="Courier New" w:hAnsi="Courier New" w:cs="Courier New"/>
          <w:sz w:val="18"/>
          <w:lang w:val="en-GB"/>
        </w:rPr>
        <w:t>Prob</w:t>
      </w:r>
      <w:proofErr w:type="spellEnd"/>
      <w:r w:rsidRPr="0088742C">
        <w:rPr>
          <w:rFonts w:ascii="Courier New" w:hAnsi="Courier New" w:cs="Courier New"/>
          <w:sz w:val="18"/>
          <w:lang w:val="en-GB"/>
        </w:rPr>
        <w:t xml:space="preserve"> &gt; F      =  0.0000</w:t>
      </w:r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 xml:space="preserve">    Residual </w:t>
      </w:r>
      <w:proofErr w:type="gramStart"/>
      <w:r w:rsidRPr="0088742C">
        <w:rPr>
          <w:rFonts w:ascii="Courier New" w:hAnsi="Courier New" w:cs="Courier New"/>
          <w:sz w:val="18"/>
          <w:lang w:val="en-GB"/>
        </w:rPr>
        <w:t>|  255.608433</w:t>
      </w:r>
      <w:proofErr w:type="gramEnd"/>
      <w:r w:rsidRPr="0088742C">
        <w:rPr>
          <w:rFonts w:ascii="Courier New" w:hAnsi="Courier New" w:cs="Courier New"/>
          <w:sz w:val="18"/>
          <w:lang w:val="en-GB"/>
        </w:rPr>
        <w:t xml:space="preserve">    49  5.21649863           R-squared     =  0.8795</w:t>
      </w:r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 xml:space="preserve">-------------+------------------------------           </w:t>
      </w:r>
      <w:proofErr w:type="spellStart"/>
      <w:r w:rsidRPr="0088742C">
        <w:rPr>
          <w:rFonts w:ascii="Courier New" w:hAnsi="Courier New" w:cs="Courier New"/>
          <w:sz w:val="18"/>
          <w:lang w:val="en-GB"/>
        </w:rPr>
        <w:t>Adj</w:t>
      </w:r>
      <w:proofErr w:type="spellEnd"/>
      <w:r w:rsidRPr="0088742C">
        <w:rPr>
          <w:rFonts w:ascii="Courier New" w:hAnsi="Courier New" w:cs="Courier New"/>
          <w:sz w:val="18"/>
          <w:lang w:val="en-GB"/>
        </w:rPr>
        <w:t xml:space="preserve"> R-squared </w:t>
      </w:r>
      <w:proofErr w:type="gramStart"/>
      <w:r w:rsidRPr="0088742C">
        <w:rPr>
          <w:rFonts w:ascii="Courier New" w:hAnsi="Courier New" w:cs="Courier New"/>
          <w:sz w:val="18"/>
          <w:lang w:val="en-GB"/>
        </w:rPr>
        <w:t>=  0.8770</w:t>
      </w:r>
      <w:proofErr w:type="gramEnd"/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 xml:space="preserve">       Total </w:t>
      </w:r>
      <w:proofErr w:type="gramStart"/>
      <w:r w:rsidRPr="0088742C">
        <w:rPr>
          <w:rFonts w:ascii="Courier New" w:hAnsi="Courier New" w:cs="Courier New"/>
          <w:sz w:val="18"/>
          <w:lang w:val="en-GB"/>
        </w:rPr>
        <w:t>|  2120.63999</w:t>
      </w:r>
      <w:proofErr w:type="gramEnd"/>
      <w:r w:rsidRPr="0088742C">
        <w:rPr>
          <w:rFonts w:ascii="Courier New" w:hAnsi="Courier New" w:cs="Courier New"/>
          <w:sz w:val="18"/>
          <w:lang w:val="en-GB"/>
        </w:rPr>
        <w:t xml:space="preserve">    50  42.4127998           Root MSE      =   2.284</w:t>
      </w:r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>------------------------------------------------------------------------------</w:t>
      </w:r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 xml:space="preserve">           </w:t>
      </w:r>
      <w:proofErr w:type="gramStart"/>
      <w:r w:rsidRPr="0088742C">
        <w:rPr>
          <w:rFonts w:ascii="Courier New" w:hAnsi="Courier New" w:cs="Courier New"/>
          <w:sz w:val="18"/>
          <w:lang w:val="en-GB"/>
        </w:rPr>
        <w:t>y</w:t>
      </w:r>
      <w:proofErr w:type="gramEnd"/>
      <w:r w:rsidRPr="0088742C">
        <w:rPr>
          <w:rFonts w:ascii="Courier New" w:hAnsi="Courier New" w:cs="Courier New"/>
          <w:sz w:val="18"/>
          <w:lang w:val="en-GB"/>
        </w:rPr>
        <w:t xml:space="preserve"> |      </w:t>
      </w:r>
      <w:proofErr w:type="spellStart"/>
      <w:r w:rsidRPr="0088742C">
        <w:rPr>
          <w:rFonts w:ascii="Courier New" w:hAnsi="Courier New" w:cs="Courier New"/>
          <w:sz w:val="18"/>
          <w:lang w:val="en-GB"/>
        </w:rPr>
        <w:t>Coef</w:t>
      </w:r>
      <w:proofErr w:type="spellEnd"/>
      <w:r w:rsidRPr="0088742C">
        <w:rPr>
          <w:rFonts w:ascii="Courier New" w:hAnsi="Courier New" w:cs="Courier New"/>
          <w:sz w:val="18"/>
          <w:lang w:val="en-GB"/>
        </w:rPr>
        <w:t xml:space="preserve">.   Std. Err.      </w:t>
      </w:r>
      <w:proofErr w:type="gramStart"/>
      <w:r w:rsidRPr="0088742C">
        <w:rPr>
          <w:rFonts w:ascii="Courier New" w:hAnsi="Courier New" w:cs="Courier New"/>
          <w:sz w:val="18"/>
          <w:lang w:val="en-GB"/>
        </w:rPr>
        <w:t>t</w:t>
      </w:r>
      <w:proofErr w:type="gramEnd"/>
      <w:r w:rsidRPr="0088742C">
        <w:rPr>
          <w:rFonts w:ascii="Courier New" w:hAnsi="Courier New" w:cs="Courier New"/>
          <w:sz w:val="18"/>
          <w:lang w:val="en-GB"/>
        </w:rPr>
        <w:t xml:space="preserve">    P&gt;|t|     [95% Conf. Interval]</w:t>
      </w:r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>-------------+----------------------------------------------------------------</w:t>
      </w:r>
    </w:p>
    <w:p w:rsidR="0088742C" w:rsidRP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 xml:space="preserve">           </w:t>
      </w:r>
      <w:proofErr w:type="gramStart"/>
      <w:r w:rsidRPr="0088742C">
        <w:rPr>
          <w:rFonts w:ascii="Courier New" w:hAnsi="Courier New" w:cs="Courier New"/>
          <w:sz w:val="18"/>
          <w:lang w:val="en-GB"/>
        </w:rPr>
        <w:t>x</w:t>
      </w:r>
      <w:proofErr w:type="gramEnd"/>
      <w:r w:rsidRPr="0088742C">
        <w:rPr>
          <w:rFonts w:ascii="Courier New" w:hAnsi="Courier New" w:cs="Courier New"/>
          <w:sz w:val="18"/>
          <w:lang w:val="en-GB"/>
        </w:rPr>
        <w:t xml:space="preserve"> |      2.655   .1404142    18.91   0.000     2.372827    2.937173</w:t>
      </w:r>
    </w:p>
    <w:p w:rsidR="0088742C" w:rsidRDefault="0088742C" w:rsidP="0088742C">
      <w:pPr>
        <w:rPr>
          <w:rFonts w:ascii="Courier New" w:hAnsi="Courier New" w:cs="Courier New"/>
          <w:sz w:val="18"/>
          <w:lang w:val="en-GB"/>
        </w:rPr>
      </w:pPr>
      <w:r w:rsidRPr="0088742C">
        <w:rPr>
          <w:rFonts w:ascii="Courier New" w:hAnsi="Courier New" w:cs="Courier New"/>
          <w:sz w:val="18"/>
          <w:lang w:val="en-GB"/>
        </w:rPr>
        <w:t>------------------------------------------------------------------------------</w:t>
      </w:r>
    </w:p>
    <w:p w:rsidR="0088742C" w:rsidRDefault="0088742C" w:rsidP="0088742C">
      <w:pPr>
        <w:rPr>
          <w:rFonts w:ascii="Courier New" w:hAnsi="Courier New" w:cs="Courier New"/>
          <w:sz w:val="18"/>
          <w:lang w:val="en-GB"/>
        </w:rPr>
      </w:pPr>
    </w:p>
    <w:p w:rsidR="0088742C" w:rsidRPr="00147F54" w:rsidRDefault="0088742C" w:rsidP="0088742C">
      <w:pPr>
        <w:rPr>
          <w:lang w:val="en-GB"/>
        </w:rPr>
      </w:pPr>
      <w:r>
        <w:rPr>
          <w:lang w:val="en-GB"/>
        </w:rPr>
        <w:t>Clearly this is a very misleading estimate of the coefficient on x: allowing for an intercept results in an estimate of the intercept equal to 4.76 (highly statistically significant) and a much lower estimate of beta.</w:t>
      </w:r>
    </w:p>
    <w:p w:rsidR="0088742C" w:rsidRPr="00147F54" w:rsidRDefault="0088742C" w:rsidP="0088742C">
      <w:pPr>
        <w:rPr>
          <w:rFonts w:ascii="Courier New" w:hAnsi="Courier New" w:cs="Courier New"/>
          <w:sz w:val="18"/>
          <w:lang w:val="en-GB"/>
        </w:rPr>
      </w:pPr>
    </w:p>
    <w:sectPr w:rsidR="0088742C" w:rsidRPr="0014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A2"/>
    <w:rsid w:val="00147F54"/>
    <w:rsid w:val="006B6DA2"/>
    <w:rsid w:val="00703731"/>
    <w:rsid w:val="00853FA2"/>
    <w:rsid w:val="008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Måns Söderbom</dc:creator>
  <cp:lastModifiedBy>francis.teal</cp:lastModifiedBy>
  <cp:revision>2</cp:revision>
  <dcterms:created xsi:type="dcterms:W3CDTF">2014-09-12T20:34:00Z</dcterms:created>
  <dcterms:modified xsi:type="dcterms:W3CDTF">2014-09-12T20:34:00Z</dcterms:modified>
</cp:coreProperties>
</file>